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65" w:rsidRPr="00D07A3B" w:rsidRDefault="00C920A0">
      <w:pPr>
        <w:widowControl/>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E</w:t>
      </w:r>
      <w:r w:rsidR="00AB0756" w:rsidRPr="00D07A3B">
        <w:rPr>
          <w:rFonts w:asciiTheme="majorHAnsi" w:eastAsia="HG丸ｺﾞｼｯｸM-PRO" w:hAnsiTheme="majorHAnsi" w:cstheme="majorHAnsi"/>
          <w:szCs w:val="21"/>
        </w:rPr>
        <w:t>CETOC TRA</w:t>
      </w:r>
      <w:r w:rsidR="00AB0756" w:rsidRPr="00D07A3B">
        <w:rPr>
          <w:rFonts w:asciiTheme="majorHAnsi" w:eastAsia="HG丸ｺﾞｼｯｸM-PRO" w:hAnsiTheme="majorHAnsi" w:cstheme="majorHAnsi"/>
          <w:szCs w:val="21"/>
        </w:rPr>
        <w:t>の入手、インストール</w:t>
      </w:r>
      <w:r w:rsidR="006622E4" w:rsidRPr="00D07A3B">
        <w:rPr>
          <w:rFonts w:asciiTheme="majorHAnsi" w:eastAsia="HG丸ｺﾞｼｯｸM-PRO" w:hAnsiTheme="majorHAnsi" w:cstheme="majorHAnsi"/>
          <w:szCs w:val="21"/>
        </w:rPr>
        <w:t>、操作</w:t>
      </w:r>
      <w:r w:rsidR="00AB0756" w:rsidRPr="00D07A3B">
        <w:rPr>
          <w:rFonts w:asciiTheme="majorHAnsi" w:eastAsia="HG丸ｺﾞｼｯｸM-PRO" w:hAnsiTheme="majorHAnsi" w:cstheme="majorHAnsi"/>
          <w:szCs w:val="21"/>
        </w:rPr>
        <w:t>方法</w:t>
      </w:r>
      <w:r w:rsidR="002F702D">
        <w:rPr>
          <w:rFonts w:asciiTheme="majorHAnsi" w:eastAsia="HG丸ｺﾞｼｯｸM-PRO" w:hAnsiTheme="majorHAnsi" w:cstheme="majorHAnsi" w:hint="eastAsia"/>
          <w:szCs w:val="21"/>
        </w:rPr>
        <w:t>、</w:t>
      </w:r>
      <w:r w:rsidR="002F702D" w:rsidRPr="002F702D">
        <w:rPr>
          <w:rFonts w:ascii="HG丸ｺﾞｼｯｸM-PRO" w:eastAsia="HG丸ｺﾞｼｯｸM-PRO" w:hAnsi="HG丸ｺﾞｼｯｸM-PRO" w:cs="メイリオ" w:hint="eastAsia"/>
          <w:szCs w:val="21"/>
        </w:rPr>
        <w:t>ECETOC TRAのエラー表示</w:t>
      </w:r>
      <w:r w:rsidR="002F702D">
        <w:rPr>
          <w:rFonts w:ascii="HG丸ｺﾞｼｯｸM-PRO" w:eastAsia="HG丸ｺﾞｼｯｸM-PRO" w:hAnsi="HG丸ｺﾞｼｯｸM-PRO" w:cs="メイリオ" w:hint="eastAsia"/>
          <w:szCs w:val="21"/>
        </w:rPr>
        <w:t>について</w:t>
      </w:r>
    </w:p>
    <w:p w:rsidR="00AB0756" w:rsidRPr="00D07A3B" w:rsidRDefault="00AB0756">
      <w:pPr>
        <w:widowControl/>
        <w:jc w:val="left"/>
        <w:rPr>
          <w:rFonts w:asciiTheme="majorHAnsi" w:eastAsia="HG丸ｺﾞｼｯｸM-PRO" w:hAnsiTheme="majorHAnsi" w:cstheme="majorHAnsi"/>
          <w:szCs w:val="21"/>
        </w:rPr>
      </w:pPr>
    </w:p>
    <w:p w:rsidR="00F81227" w:rsidRPr="00D07A3B" w:rsidRDefault="00F81227">
      <w:pPr>
        <w:widowControl/>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1.</w:t>
      </w:r>
      <w:r w:rsidR="00897F59" w:rsidRPr="00D07A3B">
        <w:rPr>
          <w:rFonts w:asciiTheme="majorHAnsi" w:eastAsia="HG丸ｺﾞｼｯｸM-PRO" w:hAnsiTheme="majorHAnsi" w:cstheme="majorHAnsi"/>
          <w:szCs w:val="21"/>
        </w:rPr>
        <w:t xml:space="preserve"> </w:t>
      </w:r>
      <w:r w:rsidRPr="00D07A3B">
        <w:rPr>
          <w:rFonts w:asciiTheme="majorHAnsi" w:eastAsia="HG丸ｺﾞｼｯｸM-PRO" w:hAnsiTheme="majorHAnsi" w:cstheme="majorHAnsi"/>
          <w:szCs w:val="21"/>
        </w:rPr>
        <w:t>ECETOC TRA</w:t>
      </w:r>
      <w:r w:rsidRPr="00D07A3B">
        <w:rPr>
          <w:rFonts w:asciiTheme="majorHAnsi" w:eastAsia="HG丸ｺﾞｼｯｸM-PRO" w:hAnsiTheme="majorHAnsi" w:cstheme="majorHAnsi"/>
          <w:szCs w:val="21"/>
        </w:rPr>
        <w:t>について</w:t>
      </w:r>
    </w:p>
    <w:p w:rsidR="00F81227" w:rsidRPr="00D07A3B" w:rsidRDefault="00F81227" w:rsidP="00CF698D">
      <w:pPr>
        <w:widowControl/>
        <w:ind w:leftChars="67" w:left="141" w:firstLineChars="67" w:firstLine="141"/>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ECETOC TRA</w:t>
      </w:r>
      <w:r w:rsidRPr="00D07A3B">
        <w:rPr>
          <w:rFonts w:asciiTheme="majorHAnsi" w:eastAsia="HG丸ｺﾞｼｯｸM-PRO" w:hAnsiTheme="majorHAnsi" w:cstheme="majorHAnsi"/>
          <w:szCs w:val="21"/>
        </w:rPr>
        <w:t>は、</w:t>
      </w:r>
      <w:r w:rsidRPr="00D07A3B">
        <w:rPr>
          <w:rFonts w:asciiTheme="majorHAnsi" w:eastAsia="HG丸ｺﾞｼｯｸM-PRO" w:hAnsiTheme="majorHAnsi" w:cstheme="majorHAnsi"/>
          <w:szCs w:val="21"/>
        </w:rPr>
        <w:t>ECETOC</w:t>
      </w:r>
      <w:r w:rsidRPr="00D07A3B">
        <w:rPr>
          <w:rFonts w:asciiTheme="majorHAnsi" w:eastAsia="HG丸ｺﾞｼｯｸM-PRO" w:hAnsiTheme="majorHAnsi" w:cstheme="majorHAnsi"/>
          <w:szCs w:val="21"/>
        </w:rPr>
        <w:t>（欧州化学物質環境毒性センター）が</w:t>
      </w:r>
      <w:r w:rsidRPr="00D07A3B">
        <w:rPr>
          <w:rFonts w:asciiTheme="majorHAnsi" w:eastAsia="HG丸ｺﾞｼｯｸM-PRO" w:hAnsiTheme="majorHAnsi" w:cstheme="majorHAnsi"/>
          <w:szCs w:val="21"/>
        </w:rPr>
        <w:t>REACH</w:t>
      </w:r>
      <w:r w:rsidRPr="00D07A3B">
        <w:rPr>
          <w:rFonts w:asciiTheme="majorHAnsi" w:eastAsia="HG丸ｺﾞｼｯｸM-PRO" w:hAnsiTheme="majorHAnsi" w:cstheme="majorHAnsi"/>
          <w:szCs w:val="21"/>
        </w:rPr>
        <w:t>規制対応のために開発したシミュレーションモデルで</w:t>
      </w:r>
      <w:r w:rsidR="00CF698D" w:rsidRPr="00D07A3B">
        <w:rPr>
          <w:rFonts w:asciiTheme="majorHAnsi" w:eastAsia="HG丸ｺﾞｼｯｸM-PRO" w:hAnsiTheme="majorHAnsi" w:cstheme="majorHAnsi"/>
          <w:szCs w:val="21"/>
        </w:rPr>
        <w:t>ある。</w:t>
      </w:r>
    </w:p>
    <w:p w:rsidR="007A3060" w:rsidRPr="00D07A3B" w:rsidRDefault="007A3060" w:rsidP="00CF698D">
      <w:pPr>
        <w:widowControl/>
        <w:ind w:leftChars="67" w:left="141" w:firstLineChars="67" w:firstLine="141"/>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マトリックス法や</w:t>
      </w:r>
      <w:r w:rsidR="00553E69" w:rsidRPr="00D07A3B">
        <w:rPr>
          <w:rFonts w:asciiTheme="majorHAnsi" w:eastAsia="HG丸ｺﾞｼｯｸM-PRO" w:hAnsiTheme="majorHAnsi" w:cstheme="majorHAnsi"/>
          <w:szCs w:val="21"/>
        </w:rPr>
        <w:t>コントロール･バンディング</w:t>
      </w:r>
      <w:r w:rsidRPr="00D07A3B">
        <w:rPr>
          <w:rFonts w:asciiTheme="majorHAnsi" w:eastAsia="HG丸ｺﾞｼｯｸM-PRO" w:hAnsiTheme="majorHAnsi" w:cstheme="majorHAnsi"/>
          <w:szCs w:val="21"/>
        </w:rPr>
        <w:t>は、定性的リスクアセスメントツールであり、毒性の高い化学物質の場合は</w:t>
      </w:r>
      <w:r w:rsidR="00CF698D" w:rsidRPr="00D07A3B">
        <w:rPr>
          <w:rFonts w:asciiTheme="majorHAnsi" w:eastAsia="HG丸ｺﾞｼｯｸM-PRO" w:hAnsiTheme="majorHAnsi" w:cstheme="majorHAnsi"/>
          <w:szCs w:val="21"/>
        </w:rPr>
        <w:t>、</w:t>
      </w:r>
      <w:r w:rsidRPr="00D07A3B">
        <w:rPr>
          <w:rFonts w:asciiTheme="majorHAnsi" w:eastAsia="HG丸ｺﾞｼｯｸM-PRO" w:hAnsiTheme="majorHAnsi" w:cstheme="majorHAnsi"/>
          <w:szCs w:val="21"/>
        </w:rPr>
        <w:t>リスクが高く</w:t>
      </w:r>
      <w:r w:rsidR="00CF698D" w:rsidRPr="00D07A3B">
        <w:rPr>
          <w:rFonts w:asciiTheme="majorHAnsi" w:eastAsia="HG丸ｺﾞｼｯｸM-PRO" w:hAnsiTheme="majorHAnsi" w:cstheme="majorHAnsi"/>
          <w:szCs w:val="21"/>
        </w:rPr>
        <w:t>評価される傾向が強い。</w:t>
      </w:r>
      <w:r w:rsidR="00CF698D" w:rsidRPr="00D07A3B">
        <w:rPr>
          <w:rFonts w:asciiTheme="majorHAnsi" w:eastAsia="HG丸ｺﾞｼｯｸM-PRO" w:hAnsiTheme="majorHAnsi" w:cstheme="majorHAnsi"/>
          <w:szCs w:val="21"/>
        </w:rPr>
        <w:t>ECETOC TRA</w:t>
      </w:r>
      <w:r w:rsidR="00CF698D" w:rsidRPr="00D07A3B">
        <w:rPr>
          <w:rFonts w:asciiTheme="majorHAnsi" w:eastAsia="HG丸ｺﾞｼｯｸM-PRO" w:hAnsiTheme="majorHAnsi" w:cstheme="majorHAnsi"/>
          <w:szCs w:val="21"/>
        </w:rPr>
        <w:t>は、化学物質の物理化学的性状、毒性データ、使用される状況、局所排気装置などの保護具の使用など、きめ細かい設定が可能であり、作業者がばく露する濃度を推定したり、ばく露限界と比較してリスク特性比を算出したりすることができる優れたツールである。</w:t>
      </w:r>
    </w:p>
    <w:p w:rsidR="00CF698D" w:rsidRPr="00D07A3B" w:rsidRDefault="00CF698D" w:rsidP="00CF698D">
      <w:pPr>
        <w:widowControl/>
        <w:ind w:leftChars="67" w:left="141" w:firstLineChars="67" w:firstLine="141"/>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リスクアセスメントの結果、リスクが高いと評価された場合でも、どのようなリスク低減措置をとれば、どの程度リスクが低減されるかを定量的に評価することができる。</w:t>
      </w:r>
    </w:p>
    <w:p w:rsidR="00F81227" w:rsidRPr="00D07A3B" w:rsidRDefault="00F81227">
      <w:pPr>
        <w:widowControl/>
        <w:jc w:val="left"/>
        <w:rPr>
          <w:rFonts w:asciiTheme="majorHAnsi" w:eastAsia="HG丸ｺﾞｼｯｸM-PRO" w:hAnsiTheme="majorHAnsi" w:cstheme="majorHAnsi"/>
          <w:szCs w:val="21"/>
        </w:rPr>
      </w:pPr>
    </w:p>
    <w:p w:rsidR="00F81227" w:rsidRPr="00D07A3B" w:rsidRDefault="00CF698D">
      <w:pPr>
        <w:widowControl/>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2.</w:t>
      </w:r>
      <w:r w:rsidR="00897F59" w:rsidRPr="00D07A3B">
        <w:rPr>
          <w:rFonts w:asciiTheme="majorHAnsi" w:eastAsia="HG丸ｺﾞｼｯｸM-PRO" w:hAnsiTheme="majorHAnsi" w:cstheme="majorHAnsi"/>
          <w:szCs w:val="21"/>
        </w:rPr>
        <w:t xml:space="preserve"> </w:t>
      </w:r>
      <w:r w:rsidRPr="00D07A3B">
        <w:rPr>
          <w:rFonts w:asciiTheme="majorHAnsi" w:eastAsia="HG丸ｺﾞｼｯｸM-PRO" w:hAnsiTheme="majorHAnsi" w:cstheme="majorHAnsi"/>
          <w:szCs w:val="21"/>
        </w:rPr>
        <w:t>ECETOC TRA</w:t>
      </w:r>
      <w:r w:rsidRPr="00D07A3B">
        <w:rPr>
          <w:rFonts w:asciiTheme="majorHAnsi" w:eastAsia="HG丸ｺﾞｼｯｸM-PRO" w:hAnsiTheme="majorHAnsi" w:cstheme="majorHAnsi"/>
          <w:szCs w:val="21"/>
        </w:rPr>
        <w:t>の入手とインストール方法</w:t>
      </w:r>
    </w:p>
    <w:p w:rsidR="00CF698D" w:rsidRPr="00D07A3B" w:rsidRDefault="00E71EC0" w:rsidP="00897F59">
      <w:pPr>
        <w:widowControl/>
        <w:ind w:left="283" w:hangingChars="135" w:hanging="283"/>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 xml:space="preserve">(1) </w:t>
      </w:r>
      <w:r w:rsidR="00CF698D" w:rsidRPr="00D07A3B">
        <w:rPr>
          <w:rFonts w:asciiTheme="majorHAnsi" w:eastAsia="HG丸ｺﾞｼｯｸM-PRO" w:hAnsiTheme="majorHAnsi" w:cstheme="majorHAnsi"/>
          <w:szCs w:val="21"/>
        </w:rPr>
        <w:t>ECETOC</w:t>
      </w:r>
      <w:r w:rsidR="00CF698D" w:rsidRPr="00D07A3B">
        <w:rPr>
          <w:rFonts w:asciiTheme="majorHAnsi" w:eastAsia="HG丸ｺﾞｼｯｸM-PRO" w:hAnsiTheme="majorHAnsi" w:cstheme="majorHAnsi"/>
          <w:szCs w:val="21"/>
        </w:rPr>
        <w:t>のサイトから、</w:t>
      </w:r>
      <w:r w:rsidR="00CF698D" w:rsidRPr="00D07A3B">
        <w:rPr>
          <w:rFonts w:asciiTheme="majorHAnsi" w:eastAsia="HG丸ｺﾞｼｯｸM-PRO" w:hAnsiTheme="majorHAnsi" w:cstheme="majorHAnsi"/>
          <w:szCs w:val="21"/>
        </w:rPr>
        <w:t>[Download Integrated Tool]</w:t>
      </w:r>
      <w:r w:rsidR="006D6219" w:rsidRPr="00D07A3B">
        <w:rPr>
          <w:rFonts w:asciiTheme="majorHAnsi" w:eastAsia="HG丸ｺﾞｼｯｸM-PRO" w:hAnsiTheme="majorHAnsi" w:cstheme="majorHAnsi"/>
          <w:szCs w:val="21"/>
        </w:rPr>
        <w:t xml:space="preserve"> </w:t>
      </w:r>
      <w:r w:rsidR="00CF698D" w:rsidRPr="00D07A3B">
        <w:rPr>
          <w:rFonts w:asciiTheme="majorHAnsi" w:eastAsia="HG丸ｺﾞｼｯｸM-PRO" w:hAnsiTheme="majorHAnsi" w:cstheme="majorHAnsi"/>
          <w:szCs w:val="21"/>
        </w:rPr>
        <w:t>ボタンを押す。</w:t>
      </w:r>
      <w:r w:rsidR="006D6219" w:rsidRPr="00D07A3B">
        <w:rPr>
          <w:rFonts w:asciiTheme="majorHAnsi" w:eastAsia="HG丸ｺﾞｼｯｸM-PRO" w:hAnsiTheme="majorHAnsi" w:cstheme="majorHAnsi"/>
          <w:szCs w:val="21"/>
        </w:rPr>
        <w:t>ECETOC TRA</w:t>
      </w:r>
      <w:r w:rsidR="006D6219" w:rsidRPr="00D07A3B">
        <w:rPr>
          <w:rFonts w:asciiTheme="majorHAnsi" w:eastAsia="HG丸ｺﾞｼｯｸM-PRO" w:hAnsiTheme="majorHAnsi" w:cstheme="majorHAnsi"/>
          <w:szCs w:val="21"/>
        </w:rPr>
        <w:t>は、一般消費者向けの</w:t>
      </w:r>
      <w:r w:rsidR="006D6219" w:rsidRPr="00D07A3B">
        <w:rPr>
          <w:rFonts w:asciiTheme="majorHAnsi" w:eastAsia="HG丸ｺﾞｼｯｸM-PRO" w:hAnsiTheme="majorHAnsi" w:cstheme="majorHAnsi"/>
          <w:szCs w:val="21"/>
        </w:rPr>
        <w:t xml:space="preserve"> [Consumer Tool] </w:t>
      </w:r>
      <w:r w:rsidR="006D6219" w:rsidRPr="00D07A3B">
        <w:rPr>
          <w:rFonts w:asciiTheme="majorHAnsi" w:eastAsia="HG丸ｺﾞｼｯｸM-PRO" w:hAnsiTheme="majorHAnsi" w:cstheme="majorHAnsi"/>
          <w:szCs w:val="21"/>
        </w:rPr>
        <w:t>と、労働者、消費者、環境アセスメントの統合ツールである</w:t>
      </w:r>
      <w:r w:rsidR="006D6219" w:rsidRPr="00D07A3B">
        <w:rPr>
          <w:rFonts w:asciiTheme="majorHAnsi" w:eastAsia="HG丸ｺﾞｼｯｸM-PRO" w:hAnsiTheme="majorHAnsi" w:cstheme="majorHAnsi"/>
          <w:szCs w:val="21"/>
        </w:rPr>
        <w:t xml:space="preserve"> [Integrated Tool] </w:t>
      </w:r>
      <w:r w:rsidR="006D6219" w:rsidRPr="00D07A3B">
        <w:rPr>
          <w:rFonts w:asciiTheme="majorHAnsi" w:eastAsia="HG丸ｺﾞｼｯｸM-PRO" w:hAnsiTheme="majorHAnsi" w:cstheme="majorHAnsi"/>
          <w:szCs w:val="21"/>
        </w:rPr>
        <w:t>の</w:t>
      </w:r>
      <w:r w:rsidR="006D6219" w:rsidRPr="00D07A3B">
        <w:rPr>
          <w:rFonts w:asciiTheme="majorHAnsi" w:eastAsia="HG丸ｺﾞｼｯｸM-PRO" w:hAnsiTheme="majorHAnsi" w:cstheme="majorHAnsi"/>
          <w:szCs w:val="21"/>
        </w:rPr>
        <w:t>2</w:t>
      </w:r>
      <w:r w:rsidR="006D6219" w:rsidRPr="00D07A3B">
        <w:rPr>
          <w:rFonts w:asciiTheme="majorHAnsi" w:eastAsia="HG丸ｺﾞｼｯｸM-PRO" w:hAnsiTheme="majorHAnsi" w:cstheme="majorHAnsi"/>
          <w:szCs w:val="21"/>
        </w:rPr>
        <w:t>種類がリリースされているが、ダウンロードするのは</w:t>
      </w:r>
      <w:r w:rsidR="006D6219" w:rsidRPr="00D07A3B">
        <w:rPr>
          <w:rFonts w:asciiTheme="majorHAnsi" w:eastAsia="HG丸ｺﾞｼｯｸM-PRO" w:hAnsiTheme="majorHAnsi" w:cstheme="majorHAnsi"/>
          <w:szCs w:val="21"/>
        </w:rPr>
        <w:t xml:space="preserve"> [Integrated Tool] </w:t>
      </w:r>
      <w:r w:rsidR="006D6219" w:rsidRPr="00D07A3B">
        <w:rPr>
          <w:rFonts w:asciiTheme="majorHAnsi" w:eastAsia="HG丸ｺﾞｼｯｸM-PRO" w:hAnsiTheme="majorHAnsi" w:cstheme="majorHAnsi"/>
          <w:szCs w:val="21"/>
        </w:rPr>
        <w:t>である。</w:t>
      </w:r>
    </w:p>
    <w:p w:rsidR="00E71EC0" w:rsidRPr="00D07A3B" w:rsidRDefault="00E71EC0">
      <w:pPr>
        <w:widowControl/>
        <w:jc w:val="left"/>
        <w:rPr>
          <w:rFonts w:asciiTheme="majorHAnsi" w:eastAsia="HG丸ｺﾞｼｯｸM-PRO" w:hAnsiTheme="majorHAnsi" w:cstheme="majorHAnsi"/>
          <w:szCs w:val="21"/>
        </w:rPr>
      </w:pPr>
    </w:p>
    <w:p w:rsidR="00EF5759" w:rsidRPr="00EF5759" w:rsidRDefault="005B51E0">
      <w:pPr>
        <w:widowControl/>
        <w:jc w:val="left"/>
        <w:rPr>
          <w:rFonts w:asciiTheme="majorHAnsi" w:hAnsiTheme="majorHAnsi" w:cstheme="majorHAnsi"/>
        </w:rPr>
      </w:pPr>
      <w:hyperlink r:id="rId9" w:history="1">
        <w:r w:rsidR="00EF5759" w:rsidRPr="00EF5759">
          <w:rPr>
            <w:rStyle w:val="aa"/>
            <w:rFonts w:asciiTheme="majorHAnsi" w:hAnsiTheme="majorHAnsi" w:cstheme="majorHAnsi"/>
          </w:rPr>
          <w:t>http://www.ecetoc.org/tools/targeted-risk-assessment-tra/</w:t>
        </w:r>
      </w:hyperlink>
    </w:p>
    <w:p w:rsidR="00E71EC0" w:rsidRPr="00D07A3B" w:rsidRDefault="00EF5759">
      <w:pPr>
        <w:widowControl/>
        <w:jc w:val="left"/>
        <w:rPr>
          <w:rFonts w:asciiTheme="majorHAnsi" w:eastAsia="HG丸ｺﾞｼｯｸM-PRO" w:hAnsiTheme="majorHAnsi" w:cstheme="majorHAnsi"/>
          <w:szCs w:val="21"/>
        </w:rPr>
      </w:pPr>
      <w:r>
        <w:rPr>
          <w:rFonts w:asciiTheme="majorHAnsi" w:eastAsia="HG丸ｺﾞｼｯｸM-PRO" w:hAnsiTheme="majorHAnsi" w:cstheme="majorHAnsi"/>
          <w:noProof/>
          <w:szCs w:val="21"/>
        </w:rPr>
        <w:drawing>
          <wp:anchor distT="0" distB="0" distL="114300" distR="114300" simplePos="0" relativeHeight="252004351" behindDoc="0" locked="0" layoutInCell="1" allowOverlap="1" wp14:anchorId="39BFDFD4" wp14:editId="10FAA11C">
            <wp:simplePos x="0" y="0"/>
            <wp:positionH relativeFrom="column">
              <wp:posOffset>129540</wp:posOffset>
            </wp:positionH>
            <wp:positionV relativeFrom="paragraph">
              <wp:posOffset>73025</wp:posOffset>
            </wp:positionV>
            <wp:extent cx="2438400" cy="32302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323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756" w:rsidRPr="00D07A3B">
        <w:rPr>
          <w:rFonts w:asciiTheme="majorHAnsi" w:eastAsia="HG丸ｺﾞｼｯｸM-PRO" w:hAnsiTheme="majorHAnsi" w:cstheme="majorHAnsi"/>
          <w:szCs w:val="21"/>
        </w:rPr>
        <w:t xml:space="preserve">　</w:t>
      </w:r>
    </w:p>
    <w:p w:rsidR="00E71EC0" w:rsidRPr="00D07A3B" w:rsidRDefault="00E71EC0">
      <w:pPr>
        <w:widowControl/>
        <w:jc w:val="left"/>
        <w:rPr>
          <w:rFonts w:asciiTheme="majorHAnsi" w:eastAsia="HG丸ｺﾞｼｯｸM-PRO" w:hAnsiTheme="majorHAnsi" w:cstheme="majorHAnsi"/>
          <w:szCs w:val="21"/>
        </w:rPr>
      </w:pPr>
    </w:p>
    <w:p w:rsidR="00E71EC0" w:rsidRPr="00D07A3B" w:rsidRDefault="00E71EC0">
      <w:pPr>
        <w:widowControl/>
        <w:jc w:val="left"/>
        <w:rPr>
          <w:rFonts w:asciiTheme="majorHAnsi" w:eastAsia="HG丸ｺﾞｼｯｸM-PRO" w:hAnsiTheme="majorHAnsi" w:cstheme="majorHAnsi"/>
          <w:szCs w:val="21"/>
        </w:rPr>
      </w:pPr>
    </w:p>
    <w:p w:rsidR="00E71EC0" w:rsidRPr="00D07A3B" w:rsidRDefault="00E71EC0">
      <w:pPr>
        <w:widowControl/>
        <w:jc w:val="left"/>
        <w:rPr>
          <w:rFonts w:asciiTheme="majorHAnsi" w:eastAsia="HG丸ｺﾞｼｯｸM-PRO" w:hAnsiTheme="majorHAnsi" w:cstheme="majorHAnsi"/>
          <w:szCs w:val="21"/>
        </w:rPr>
      </w:pPr>
    </w:p>
    <w:p w:rsidR="00E71EC0" w:rsidRPr="00D07A3B" w:rsidRDefault="00EF5759">
      <w:pPr>
        <w:widowControl/>
        <w:jc w:val="left"/>
        <w:rPr>
          <w:rFonts w:asciiTheme="majorHAnsi" w:eastAsia="HG丸ｺﾞｼｯｸM-PRO" w:hAnsiTheme="majorHAnsi" w:cstheme="majorHAnsi"/>
          <w:szCs w:val="21"/>
        </w:rPr>
      </w:pPr>
      <w:r>
        <w:rPr>
          <w:rFonts w:asciiTheme="majorHAnsi" w:eastAsia="HG丸ｺﾞｼｯｸM-PRO" w:hAnsiTheme="majorHAnsi" w:cstheme="majorHAnsi"/>
          <w:noProof/>
          <w:szCs w:val="21"/>
        </w:rPr>
        <w:drawing>
          <wp:anchor distT="0" distB="0" distL="114300" distR="114300" simplePos="0" relativeHeight="252093440" behindDoc="0" locked="0" layoutInCell="1" allowOverlap="1" wp14:anchorId="6C23FC48" wp14:editId="3B923B4F">
            <wp:simplePos x="0" y="0"/>
            <wp:positionH relativeFrom="column">
              <wp:posOffset>523875</wp:posOffset>
            </wp:positionH>
            <wp:positionV relativeFrom="paragraph">
              <wp:posOffset>215900</wp:posOffset>
            </wp:positionV>
            <wp:extent cx="2181225" cy="1978660"/>
            <wp:effectExtent l="0" t="0" r="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1EC0" w:rsidRPr="00D07A3B" w:rsidRDefault="00E71EC0">
      <w:pPr>
        <w:widowControl/>
        <w:jc w:val="left"/>
        <w:rPr>
          <w:rFonts w:asciiTheme="majorHAnsi" w:eastAsia="HG丸ｺﾞｼｯｸM-PRO" w:hAnsiTheme="majorHAnsi" w:cstheme="majorHAnsi"/>
          <w:szCs w:val="21"/>
        </w:rPr>
      </w:pPr>
    </w:p>
    <w:p w:rsidR="00E71EC0" w:rsidRPr="00D07A3B" w:rsidRDefault="00E71EC0">
      <w:pPr>
        <w:widowControl/>
        <w:jc w:val="left"/>
        <w:rPr>
          <w:rFonts w:asciiTheme="majorHAnsi" w:eastAsia="HG丸ｺﾞｼｯｸM-PRO" w:hAnsiTheme="majorHAnsi" w:cstheme="majorHAnsi"/>
          <w:szCs w:val="21"/>
        </w:rPr>
      </w:pPr>
    </w:p>
    <w:p w:rsidR="00AB0756" w:rsidRDefault="00AB0756">
      <w:pPr>
        <w:widowControl/>
        <w:jc w:val="left"/>
        <w:rPr>
          <w:rFonts w:asciiTheme="majorHAnsi" w:eastAsia="HG丸ｺﾞｼｯｸM-PRO" w:hAnsiTheme="majorHAnsi" w:cstheme="majorHAnsi"/>
          <w:szCs w:val="21"/>
        </w:rPr>
      </w:pPr>
    </w:p>
    <w:p w:rsidR="00EF5759" w:rsidRDefault="00EF5759">
      <w:pPr>
        <w:widowControl/>
        <w:jc w:val="left"/>
        <w:rPr>
          <w:rFonts w:asciiTheme="majorHAnsi" w:eastAsia="HG丸ｺﾞｼｯｸM-PRO" w:hAnsiTheme="majorHAnsi" w:cstheme="majorHAnsi"/>
          <w:szCs w:val="21"/>
        </w:rPr>
      </w:pPr>
    </w:p>
    <w:p w:rsidR="00EF5759" w:rsidRDefault="00EF5759">
      <w:pPr>
        <w:widowControl/>
        <w:jc w:val="left"/>
        <w:rPr>
          <w:rFonts w:asciiTheme="majorHAnsi" w:eastAsia="HG丸ｺﾞｼｯｸM-PRO" w:hAnsiTheme="majorHAnsi" w:cstheme="majorHAnsi"/>
          <w:szCs w:val="21"/>
        </w:rPr>
      </w:pPr>
    </w:p>
    <w:p w:rsidR="00EF5759" w:rsidRDefault="00EF5759">
      <w:pPr>
        <w:widowControl/>
        <w:jc w:val="left"/>
        <w:rPr>
          <w:rFonts w:asciiTheme="majorHAnsi" w:eastAsia="HG丸ｺﾞｼｯｸM-PRO" w:hAnsiTheme="majorHAnsi" w:cstheme="majorHAnsi"/>
          <w:szCs w:val="21"/>
        </w:rPr>
      </w:pPr>
    </w:p>
    <w:p w:rsidR="00EF5759" w:rsidRDefault="00EF5759">
      <w:pPr>
        <w:widowControl/>
        <w:jc w:val="left"/>
        <w:rPr>
          <w:rFonts w:asciiTheme="majorHAnsi" w:eastAsia="HG丸ｺﾞｼｯｸM-PRO" w:hAnsiTheme="majorHAnsi" w:cstheme="majorHAnsi"/>
          <w:szCs w:val="21"/>
        </w:rPr>
      </w:pPr>
    </w:p>
    <w:p w:rsidR="00EF5759" w:rsidRDefault="00EF5759">
      <w:pPr>
        <w:widowControl/>
        <w:jc w:val="left"/>
        <w:rPr>
          <w:rFonts w:asciiTheme="majorHAnsi" w:eastAsia="HG丸ｺﾞｼｯｸM-PRO" w:hAnsiTheme="majorHAnsi" w:cstheme="majorHAnsi"/>
          <w:szCs w:val="21"/>
        </w:rPr>
      </w:pPr>
      <w:r w:rsidRPr="00D07A3B">
        <w:rPr>
          <w:rFonts w:asciiTheme="majorHAnsi" w:eastAsia="HG丸ｺﾞｼｯｸM-PRO" w:hAnsiTheme="majorHAnsi" w:cstheme="majorHAnsi"/>
          <w:noProof/>
          <w:szCs w:val="21"/>
        </w:rPr>
        <mc:AlternateContent>
          <mc:Choice Requires="wps">
            <w:drawing>
              <wp:anchor distT="0" distB="0" distL="114300" distR="114300" simplePos="0" relativeHeight="252005376" behindDoc="0" locked="0" layoutInCell="1" allowOverlap="1" wp14:anchorId="32426FB6" wp14:editId="39C47774">
                <wp:simplePos x="0" y="0"/>
                <wp:positionH relativeFrom="column">
                  <wp:posOffset>-1870710</wp:posOffset>
                </wp:positionH>
                <wp:positionV relativeFrom="paragraph">
                  <wp:posOffset>53975</wp:posOffset>
                </wp:positionV>
                <wp:extent cx="457200" cy="219075"/>
                <wp:effectExtent l="0" t="0" r="19050" b="28575"/>
                <wp:wrapNone/>
                <wp:docPr id="447" name="円/楕円 447"/>
                <wp:cNvGraphicFramePr/>
                <a:graphic xmlns:a="http://schemas.openxmlformats.org/drawingml/2006/main">
                  <a:graphicData uri="http://schemas.microsoft.com/office/word/2010/wordprocessingShape">
                    <wps:wsp>
                      <wps:cNvSpPr/>
                      <wps:spPr>
                        <a:xfrm>
                          <a:off x="0" y="0"/>
                          <a:ext cx="457200" cy="2190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47" o:spid="_x0000_s1026" style="position:absolute;left:0;text-align:left;margin-left:-147.3pt;margin-top:4.25pt;width:36pt;height:17.2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" filled="f" strokecolor="red"/>
            </w:pict>
          </mc:Fallback>
        </mc:AlternateContent>
      </w:r>
    </w:p>
    <w:p w:rsidR="00EF5759" w:rsidRDefault="00EF5759">
      <w:pPr>
        <w:widowControl/>
        <w:jc w:val="left"/>
        <w:rPr>
          <w:rFonts w:asciiTheme="majorHAnsi" w:eastAsia="HG丸ｺﾞｼｯｸM-PRO" w:hAnsiTheme="majorHAnsi" w:cstheme="majorHAnsi"/>
          <w:szCs w:val="21"/>
        </w:rPr>
      </w:pPr>
    </w:p>
    <w:p w:rsidR="00EF5759" w:rsidRPr="00D07A3B" w:rsidRDefault="00EF5759">
      <w:pPr>
        <w:widowControl/>
        <w:jc w:val="left"/>
        <w:rPr>
          <w:rFonts w:asciiTheme="majorHAnsi" w:eastAsia="HG丸ｺﾞｼｯｸM-PRO" w:hAnsiTheme="majorHAnsi" w:cstheme="majorHAnsi"/>
          <w:szCs w:val="21"/>
        </w:rPr>
      </w:pPr>
    </w:p>
    <w:p w:rsidR="00E71EC0" w:rsidRPr="00D07A3B" w:rsidRDefault="00E71EC0" w:rsidP="00E71EC0">
      <w:pPr>
        <w:widowControl/>
        <w:ind w:leftChars="135" w:left="283"/>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t>ボタンを押すと、名前、会社名、メールアドレス等を聞かれるので、入力・送信する。</w:t>
      </w:r>
    </w:p>
    <w:p w:rsidR="00E71EC0" w:rsidRPr="00D07A3B" w:rsidRDefault="00897F59" w:rsidP="00897F59">
      <w:pPr>
        <w:widowControl/>
        <w:ind w:left="283" w:hangingChars="135" w:hanging="283"/>
        <w:jc w:val="left"/>
        <w:rPr>
          <w:rFonts w:asciiTheme="majorHAnsi" w:eastAsia="HG丸ｺﾞｼｯｸM-PRO" w:hAnsiTheme="majorHAnsi" w:cstheme="majorHAnsi"/>
          <w:szCs w:val="21"/>
        </w:rPr>
      </w:pPr>
      <w:r w:rsidRPr="00D07A3B">
        <w:rPr>
          <w:rFonts w:asciiTheme="majorHAnsi" w:eastAsia="HG丸ｺﾞｼｯｸM-PRO" w:hAnsiTheme="majorHAnsi" w:cstheme="majorHAnsi"/>
          <w:szCs w:val="21"/>
        </w:rPr>
        <w:lastRenderedPageBreak/>
        <w:t xml:space="preserve">(2) </w:t>
      </w:r>
      <w:r w:rsidR="00E71EC0" w:rsidRPr="00D07A3B">
        <w:rPr>
          <w:rFonts w:asciiTheme="majorHAnsi" w:eastAsia="HG丸ｺﾞｼｯｸM-PRO" w:hAnsiTheme="majorHAnsi" w:cstheme="majorHAnsi"/>
          <w:szCs w:val="21"/>
        </w:rPr>
        <w:t>ECETOC</w:t>
      </w:r>
      <w:r w:rsidR="00E71EC0" w:rsidRPr="00D07A3B">
        <w:rPr>
          <w:rFonts w:asciiTheme="majorHAnsi" w:eastAsia="HG丸ｺﾞｼｯｸM-PRO" w:hAnsiTheme="majorHAnsi" w:cstheme="majorHAnsi"/>
          <w:szCs w:val="21"/>
        </w:rPr>
        <w:t>からメールでダウンロード場所の</w:t>
      </w:r>
      <w:proofErr w:type="spellStart"/>
      <w:r w:rsidR="00E71EC0" w:rsidRPr="00D07A3B">
        <w:rPr>
          <w:rFonts w:asciiTheme="majorHAnsi" w:eastAsia="HG丸ｺﾞｼｯｸM-PRO" w:hAnsiTheme="majorHAnsi" w:cstheme="majorHAnsi"/>
          <w:szCs w:val="21"/>
        </w:rPr>
        <w:t>url</w:t>
      </w:r>
      <w:proofErr w:type="spellEnd"/>
      <w:r w:rsidR="00E71EC0" w:rsidRPr="00D07A3B">
        <w:rPr>
          <w:rFonts w:asciiTheme="majorHAnsi" w:eastAsia="HG丸ｺﾞｼｯｸM-PRO" w:hAnsiTheme="majorHAnsi" w:cstheme="majorHAnsi"/>
          <w:szCs w:val="21"/>
        </w:rPr>
        <w:t>が送られてくるので、そちらにアクセスしてファイルをダウンロードする。</w:t>
      </w:r>
      <w:r w:rsidRPr="00D07A3B">
        <w:rPr>
          <w:rFonts w:asciiTheme="majorHAnsi" w:eastAsia="HG丸ｺﾞｼｯｸM-PRO" w:hAnsiTheme="majorHAnsi" w:cstheme="majorHAnsi"/>
          <w:szCs w:val="21"/>
        </w:rPr>
        <w:t>ファイルは圧縮された</w:t>
      </w:r>
      <w:r w:rsidRPr="00D07A3B">
        <w:rPr>
          <w:rFonts w:asciiTheme="majorHAnsi" w:eastAsia="HG丸ｺﾞｼｯｸM-PRO" w:hAnsiTheme="majorHAnsi" w:cstheme="majorHAnsi"/>
          <w:szCs w:val="21"/>
        </w:rPr>
        <w:t>zip</w:t>
      </w:r>
      <w:r w:rsidRPr="00D07A3B">
        <w:rPr>
          <w:rFonts w:asciiTheme="majorHAnsi" w:eastAsia="HG丸ｺﾞｼｯｸM-PRO" w:hAnsiTheme="majorHAnsi" w:cstheme="majorHAnsi"/>
          <w:szCs w:val="21"/>
        </w:rPr>
        <w:t>ファイルなので、解凍ツールを使って解凍する。以下の</w:t>
      </w:r>
      <w:r w:rsidRPr="00D07A3B">
        <w:rPr>
          <w:rFonts w:asciiTheme="majorHAnsi" w:eastAsia="HG丸ｺﾞｼｯｸM-PRO" w:hAnsiTheme="majorHAnsi" w:cstheme="majorHAnsi"/>
          <w:szCs w:val="21"/>
        </w:rPr>
        <w:t>9</w:t>
      </w:r>
      <w:r w:rsidRPr="00D07A3B">
        <w:rPr>
          <w:rFonts w:asciiTheme="majorHAnsi" w:eastAsia="HG丸ｺﾞｼｯｸM-PRO" w:hAnsiTheme="majorHAnsi" w:cstheme="majorHAnsi"/>
          <w:szCs w:val="21"/>
        </w:rPr>
        <w:t>個のファイルが解凍される。</w:t>
      </w:r>
      <w:r w:rsidR="00481E5E" w:rsidRPr="00D07A3B">
        <w:rPr>
          <w:rFonts w:asciiTheme="majorHAnsi" w:eastAsia="HG丸ｺﾞｼｯｸM-PRO" w:hAnsiTheme="majorHAnsi" w:cstheme="majorHAnsi"/>
          <w:szCs w:val="21"/>
        </w:rPr>
        <w:t>これらのうち、使うのは</w:t>
      </w:r>
      <w:r w:rsidR="00481E5E" w:rsidRPr="00D07A3B">
        <w:rPr>
          <w:rFonts w:asciiTheme="majorHAnsi" w:eastAsia="HG丸ｺﾞｼｯｸM-PRO" w:hAnsiTheme="majorHAnsi" w:cstheme="majorHAnsi"/>
          <w:szCs w:val="21"/>
        </w:rPr>
        <w:t xml:space="preserve"> ecetocTRAM.xls </w:t>
      </w:r>
      <w:r w:rsidR="00481E5E" w:rsidRPr="00D07A3B">
        <w:rPr>
          <w:rFonts w:asciiTheme="majorHAnsi" w:eastAsia="HG丸ｺﾞｼｯｸM-PRO" w:hAnsiTheme="majorHAnsi" w:cstheme="majorHAnsi"/>
          <w:szCs w:val="21"/>
        </w:rPr>
        <w:t>である。他のワークシートは、自動的に起動される。</w:t>
      </w:r>
    </w:p>
    <w:p w:rsidR="00897F59" w:rsidRPr="00D07A3B" w:rsidRDefault="00897F59" w:rsidP="00897F59">
      <w:pPr>
        <w:widowControl/>
        <w:ind w:left="283" w:hangingChars="135" w:hanging="283"/>
        <w:jc w:val="left"/>
        <w:rPr>
          <w:rFonts w:asciiTheme="majorHAnsi" w:eastAsia="HG丸ｺﾞｼｯｸM-PRO" w:hAnsiTheme="majorHAnsi" w:cstheme="majorHAnsi"/>
          <w:szCs w:val="21"/>
        </w:rPr>
      </w:pPr>
      <w:r w:rsidRPr="00D07A3B">
        <w:rPr>
          <w:rFonts w:asciiTheme="majorHAnsi" w:hAnsiTheme="majorHAnsi" w:cstheme="majorHAnsi"/>
          <w:noProof/>
        </w:rPr>
        <w:drawing>
          <wp:anchor distT="0" distB="0" distL="114300" distR="114300" simplePos="0" relativeHeight="252006400" behindDoc="0" locked="0" layoutInCell="1" allowOverlap="1" wp14:anchorId="24B8F5A6" wp14:editId="66B4A137">
            <wp:simplePos x="0" y="0"/>
            <wp:positionH relativeFrom="column">
              <wp:posOffset>539115</wp:posOffset>
            </wp:positionH>
            <wp:positionV relativeFrom="paragraph">
              <wp:posOffset>44450</wp:posOffset>
            </wp:positionV>
            <wp:extent cx="3352800" cy="1399540"/>
            <wp:effectExtent l="0" t="0" r="0" b="0"/>
            <wp:wrapSquare wrapText="bothSides"/>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52800" cy="1399540"/>
                    </a:xfrm>
                    <a:prstGeom prst="rect">
                      <a:avLst/>
                    </a:prstGeom>
                  </pic:spPr>
                </pic:pic>
              </a:graphicData>
            </a:graphic>
            <wp14:sizeRelH relativeFrom="margin">
              <wp14:pctWidth>0</wp14:pctWidth>
            </wp14:sizeRelH>
            <wp14:sizeRelV relativeFrom="margin">
              <wp14:pctHeight>0</wp14:pctHeight>
            </wp14:sizeRelV>
          </wp:anchor>
        </w:drawing>
      </w:r>
    </w:p>
    <w:p w:rsidR="00897F59" w:rsidRPr="00D07A3B" w:rsidRDefault="00897F59" w:rsidP="00897F59">
      <w:pPr>
        <w:widowControl/>
        <w:ind w:left="283" w:hangingChars="135" w:hanging="283"/>
        <w:jc w:val="left"/>
        <w:rPr>
          <w:rFonts w:asciiTheme="majorHAnsi" w:eastAsia="HG丸ｺﾞｼｯｸM-PRO" w:hAnsiTheme="majorHAnsi" w:cstheme="majorHAnsi"/>
          <w:szCs w:val="21"/>
        </w:rPr>
      </w:pPr>
    </w:p>
    <w:p w:rsidR="00897F59" w:rsidRPr="00D07A3B" w:rsidRDefault="00897F59" w:rsidP="00897F59">
      <w:pPr>
        <w:widowControl/>
        <w:ind w:left="283" w:hangingChars="135" w:hanging="283"/>
        <w:jc w:val="left"/>
        <w:rPr>
          <w:rFonts w:asciiTheme="majorHAnsi" w:eastAsia="HG丸ｺﾞｼｯｸM-PRO" w:hAnsiTheme="majorHAnsi" w:cstheme="majorHAnsi"/>
          <w:szCs w:val="21"/>
        </w:rPr>
      </w:pPr>
    </w:p>
    <w:p w:rsidR="00897F59" w:rsidRPr="00D07A3B" w:rsidRDefault="00897F59" w:rsidP="00897F59">
      <w:pPr>
        <w:widowControl/>
        <w:ind w:left="283" w:hangingChars="135" w:hanging="283"/>
        <w:jc w:val="left"/>
        <w:rPr>
          <w:rFonts w:asciiTheme="majorHAnsi" w:eastAsia="HG丸ｺﾞｼｯｸM-PRO" w:hAnsiTheme="majorHAnsi" w:cstheme="majorHAnsi"/>
          <w:szCs w:val="21"/>
        </w:rPr>
      </w:pPr>
    </w:p>
    <w:p w:rsidR="00897F59" w:rsidRPr="00D07A3B" w:rsidRDefault="00897F59" w:rsidP="00897F59">
      <w:pPr>
        <w:widowControl/>
        <w:ind w:left="283" w:hangingChars="135" w:hanging="283"/>
        <w:jc w:val="left"/>
        <w:rPr>
          <w:rFonts w:asciiTheme="majorHAnsi" w:eastAsia="HG丸ｺﾞｼｯｸM-PRO" w:hAnsiTheme="majorHAnsi" w:cstheme="majorHAnsi"/>
          <w:szCs w:val="21"/>
        </w:rPr>
      </w:pPr>
    </w:p>
    <w:p w:rsidR="00E71EC0" w:rsidRPr="00D07A3B" w:rsidRDefault="00E71EC0">
      <w:pPr>
        <w:widowControl/>
        <w:jc w:val="left"/>
        <w:rPr>
          <w:rFonts w:asciiTheme="majorHAnsi" w:eastAsia="HG丸ｺﾞｼｯｸM-PRO" w:hAnsiTheme="majorHAnsi" w:cstheme="majorHAnsi"/>
          <w:szCs w:val="21"/>
        </w:rPr>
      </w:pPr>
    </w:p>
    <w:p w:rsidR="00E71EC0" w:rsidRPr="00D07A3B" w:rsidRDefault="00E71EC0">
      <w:pPr>
        <w:widowControl/>
        <w:jc w:val="left"/>
        <w:rPr>
          <w:rFonts w:asciiTheme="majorHAnsi" w:eastAsia="HG丸ｺﾞｼｯｸM-PRO" w:hAnsiTheme="majorHAnsi" w:cstheme="majorHAnsi"/>
          <w:szCs w:val="21"/>
        </w:rPr>
      </w:pPr>
    </w:p>
    <w:p w:rsidR="00481E5E" w:rsidRDefault="00481E5E">
      <w:pPr>
        <w:widowControl/>
        <w:jc w:val="left"/>
        <w:rPr>
          <w:rFonts w:ascii="HG丸ｺﾞｼｯｸM-PRO" w:eastAsia="HG丸ｺﾞｼｯｸM-PRO" w:hAnsi="HG丸ｺﾞｼｯｸM-PRO" w:cs="メイリオ"/>
          <w:szCs w:val="21"/>
        </w:rPr>
      </w:pPr>
      <w:bookmarkStart w:id="0" w:name="_GoBack"/>
      <w:bookmarkEnd w:id="0"/>
    </w:p>
    <w:p w:rsidR="002F702D" w:rsidRPr="00EF5759" w:rsidRDefault="00E9409A">
      <w:pPr>
        <w:widowControl/>
        <w:jc w:val="left"/>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3.</w:t>
      </w:r>
      <w:r>
        <w:rPr>
          <w:rFonts w:asciiTheme="majorHAnsi" w:eastAsia="HG丸ｺﾞｼｯｸM-PRO" w:hAnsiTheme="majorHAnsi" w:cstheme="majorHAnsi" w:hint="eastAsia"/>
          <w:szCs w:val="21"/>
        </w:rPr>
        <w:t xml:space="preserve">　</w:t>
      </w:r>
      <w:r w:rsidR="002F702D" w:rsidRPr="00EF5759">
        <w:rPr>
          <w:rFonts w:asciiTheme="majorHAnsi" w:eastAsia="HG丸ｺﾞｼｯｸM-PRO" w:hAnsiTheme="majorHAnsi" w:cstheme="majorHAnsi"/>
          <w:szCs w:val="21"/>
        </w:rPr>
        <w:t>ECETOC TRA</w:t>
      </w:r>
      <w:r w:rsidR="002F702D" w:rsidRPr="00EF5759">
        <w:rPr>
          <w:rFonts w:asciiTheme="majorHAnsi" w:eastAsia="HG丸ｺﾞｼｯｸM-PRO" w:hAnsiTheme="majorHAnsi" w:cstheme="majorHAnsi"/>
          <w:szCs w:val="21"/>
        </w:rPr>
        <w:t>のエラー表示について</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proofErr w:type="spellStart"/>
      <w:r w:rsidRPr="00EF5759">
        <w:rPr>
          <w:rFonts w:asciiTheme="majorHAnsi" w:eastAsia="HG丸ｺﾞｼｯｸM-PRO" w:hAnsiTheme="majorHAnsi" w:cstheme="majorHAnsi"/>
          <w:sz w:val="21"/>
        </w:rPr>
        <w:t>TRA_Link</w:t>
      </w:r>
      <w:proofErr w:type="spellEnd"/>
      <w:r w:rsidRPr="00EF5759">
        <w:rPr>
          <w:rFonts w:asciiTheme="majorHAnsi" w:eastAsia="HG丸ｺﾞｼｯｸM-PRO" w:hAnsiTheme="majorHAnsi" w:cstheme="majorHAnsi"/>
          <w:sz w:val="21"/>
        </w:rPr>
        <w:t>は、</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の入出力を日本語化したもので、リスクアセスメント自体は</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で実施しています。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proofErr w:type="spellStart"/>
      <w:r w:rsidRPr="00EF5759">
        <w:rPr>
          <w:rFonts w:asciiTheme="majorHAnsi" w:eastAsia="HG丸ｺﾞｼｯｸM-PRO" w:hAnsiTheme="majorHAnsi" w:cstheme="majorHAnsi"/>
          <w:sz w:val="21"/>
        </w:rPr>
        <w:t>TRA_Link</w:t>
      </w:r>
      <w:proofErr w:type="spellEnd"/>
      <w:r w:rsidRPr="00EF5759">
        <w:rPr>
          <w:rFonts w:asciiTheme="majorHAnsi" w:eastAsia="HG丸ｺﾞｼｯｸM-PRO" w:hAnsiTheme="majorHAnsi" w:cstheme="majorHAnsi"/>
          <w:sz w:val="21"/>
        </w:rPr>
        <w:t>の動作確認は、お客様のパソコンに、</w:t>
      </w:r>
      <w:r w:rsidRPr="00EF5759">
        <w:rPr>
          <w:rFonts w:asciiTheme="majorHAnsi" w:eastAsia="HG丸ｺﾞｼｯｸM-PRO" w:hAnsiTheme="majorHAnsi" w:cstheme="majorHAnsi"/>
          <w:sz w:val="21"/>
        </w:rPr>
        <w:t>Microsoft EXCEL</w:t>
      </w:r>
      <w:r w:rsidRPr="00EF5759">
        <w:rPr>
          <w:rFonts w:asciiTheme="majorHAnsi" w:eastAsia="HG丸ｺﾞｼｯｸM-PRO" w:hAnsiTheme="majorHAnsi" w:cstheme="majorHAnsi"/>
          <w:sz w:val="21"/>
        </w:rPr>
        <w:t>と</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が正常にインストールされていることが前提になります。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proofErr w:type="spellStart"/>
      <w:r w:rsidRPr="00EF5759">
        <w:rPr>
          <w:rFonts w:asciiTheme="majorHAnsi" w:eastAsia="HG丸ｺﾞｼｯｸM-PRO" w:hAnsiTheme="majorHAnsi" w:cstheme="majorHAnsi"/>
          <w:sz w:val="21"/>
        </w:rPr>
        <w:t>TRA_Link</w:t>
      </w:r>
      <w:proofErr w:type="spellEnd"/>
      <w:r w:rsidRPr="00EF5759">
        <w:rPr>
          <w:rFonts w:asciiTheme="majorHAnsi" w:eastAsia="HG丸ｺﾞｼｯｸM-PRO" w:hAnsiTheme="majorHAnsi" w:cstheme="majorHAnsi"/>
          <w:sz w:val="21"/>
        </w:rPr>
        <w:t>を動かす以前に、</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自体が正常に動いていない場合がありますので、まずは</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単独で動作確認をお願いします。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よくあるエラー</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hAnsi="ＭＳ ゴシック" w:cs="ＭＳ ゴシック" w:hint="eastAsia"/>
          <w:sz w:val="21"/>
        </w:rPr>
        <w:t>①</w:t>
      </w:r>
      <w:r w:rsidRPr="00EF5759">
        <w:rPr>
          <w:rFonts w:asciiTheme="majorHAnsi" w:eastAsia="HG丸ｺﾞｼｯｸM-PRO" w:hAnsiTheme="majorHAnsi" w:cstheme="majorHAnsi"/>
          <w:sz w:val="21"/>
        </w:rPr>
        <w:t>このブックには更新できないリンクが１つ以上含まれています。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 xml:space="preserve">　</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のエラーメッセージです。</w:t>
      </w: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続行</w:t>
      </w: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を押せば大丈夫です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hAnsi="ＭＳ ゴシック" w:cs="ＭＳ ゴシック" w:hint="eastAsia"/>
          <w:sz w:val="21"/>
        </w:rPr>
        <w:t>②</w:t>
      </w:r>
      <w:r w:rsidRPr="00EF5759">
        <w:rPr>
          <w:rFonts w:asciiTheme="majorHAnsi" w:eastAsia="HG丸ｺﾞｼｯｸM-PRO" w:hAnsiTheme="majorHAnsi" w:cstheme="majorHAnsi"/>
          <w:sz w:val="21"/>
        </w:rPr>
        <w:t>実行時エラー</w:t>
      </w:r>
      <w:r w:rsidRPr="00EF5759">
        <w:rPr>
          <w:rFonts w:asciiTheme="majorHAnsi" w:eastAsia="HG丸ｺﾞｼｯｸM-PRO" w:hAnsiTheme="majorHAnsi" w:cstheme="majorHAnsi"/>
          <w:sz w:val="21"/>
        </w:rPr>
        <w:t>'5'</w:t>
      </w:r>
      <w:r w:rsidRPr="00EF5759">
        <w:rPr>
          <w:rFonts w:asciiTheme="majorHAnsi" w:eastAsia="HG丸ｺﾞｼｯｸM-PRO" w:hAnsiTheme="majorHAnsi" w:cstheme="majorHAnsi"/>
          <w:sz w:val="21"/>
        </w:rPr>
        <w:t xml:space="preserve">　プロシージャの呼び出し、又は引数が不正です。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hAnsi="ＭＳ ゴシック" w:cs="ＭＳ ゴシック" w:hint="eastAsia"/>
          <w:sz w:val="21"/>
        </w:rPr>
        <w:t>③</w:t>
      </w:r>
      <w:r w:rsidRPr="00EF5759">
        <w:rPr>
          <w:rFonts w:asciiTheme="majorHAnsi" w:eastAsia="HG丸ｺﾞｼｯｸM-PRO" w:hAnsiTheme="majorHAnsi" w:cstheme="majorHAnsi"/>
          <w:sz w:val="21"/>
        </w:rPr>
        <w:t>実行時エラー</w:t>
      </w:r>
      <w:r w:rsidRPr="00EF5759">
        <w:rPr>
          <w:rFonts w:asciiTheme="majorHAnsi" w:eastAsia="HG丸ｺﾞｼｯｸM-PRO" w:hAnsiTheme="majorHAnsi" w:cstheme="majorHAnsi"/>
          <w:sz w:val="21"/>
        </w:rPr>
        <w:t>'9'</w:t>
      </w:r>
      <w:r w:rsidRPr="00EF5759">
        <w:rPr>
          <w:rFonts w:asciiTheme="majorHAnsi" w:eastAsia="HG丸ｺﾞｼｯｸM-PRO" w:hAnsiTheme="majorHAnsi" w:cstheme="majorHAnsi"/>
          <w:sz w:val="21"/>
        </w:rPr>
        <w:t>インデックスが有効範囲にありません</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 xml:space="preserve">　</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で必要なファイルが存在しないときにこのメッセージが出ます。何らかの理由で、</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が正常にインストールされていない可能性があります。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例えば、</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ZIP</w:t>
      </w:r>
      <w:r w:rsidRPr="00EF5759">
        <w:rPr>
          <w:rFonts w:asciiTheme="majorHAnsi" w:eastAsia="HG丸ｺﾞｼｯｸM-PRO" w:hAnsiTheme="majorHAnsi" w:cstheme="majorHAnsi"/>
          <w:sz w:val="21"/>
        </w:rPr>
        <w:t>ファイルが解凍されていない（一部、又は全部）</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の</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は、一般消費者向けの</w:t>
      </w:r>
      <w:r w:rsidRPr="00EF5759">
        <w:rPr>
          <w:rFonts w:asciiTheme="majorHAnsi" w:eastAsia="HG丸ｺﾞｼｯｸM-PRO" w:hAnsiTheme="majorHAnsi" w:cstheme="majorHAnsi"/>
          <w:sz w:val="21"/>
        </w:rPr>
        <w:t xml:space="preserve"> [Consumer Tool] </w:t>
      </w:r>
      <w:r w:rsidRPr="00EF5759">
        <w:rPr>
          <w:rFonts w:asciiTheme="majorHAnsi" w:eastAsia="HG丸ｺﾞｼｯｸM-PRO" w:hAnsiTheme="majorHAnsi" w:cstheme="majorHAnsi"/>
          <w:sz w:val="21"/>
        </w:rPr>
        <w:t>と、労働者、消費者、環境アセスメントの統合ツールである</w:t>
      </w:r>
      <w:r w:rsidRPr="00EF5759">
        <w:rPr>
          <w:rFonts w:asciiTheme="majorHAnsi" w:eastAsia="HG丸ｺﾞｼｯｸM-PRO" w:hAnsiTheme="majorHAnsi" w:cstheme="majorHAnsi"/>
          <w:sz w:val="21"/>
        </w:rPr>
        <w:t xml:space="preserve"> [Integrated Tool] </w:t>
      </w:r>
      <w:r w:rsidRPr="00EF5759">
        <w:rPr>
          <w:rFonts w:asciiTheme="majorHAnsi" w:eastAsia="HG丸ｺﾞｼｯｸM-PRO" w:hAnsiTheme="majorHAnsi" w:cstheme="majorHAnsi"/>
          <w:sz w:val="21"/>
        </w:rPr>
        <w:t>の</w:t>
      </w:r>
      <w:r w:rsidRPr="00EF5759">
        <w:rPr>
          <w:rFonts w:asciiTheme="majorHAnsi" w:eastAsia="HG丸ｺﾞｼｯｸM-PRO" w:hAnsiTheme="majorHAnsi" w:cstheme="majorHAnsi"/>
          <w:sz w:val="21"/>
        </w:rPr>
        <w:t>2</w:t>
      </w:r>
      <w:r w:rsidRPr="00EF5759">
        <w:rPr>
          <w:rFonts w:asciiTheme="majorHAnsi" w:eastAsia="HG丸ｺﾞｼｯｸM-PRO" w:hAnsiTheme="majorHAnsi" w:cstheme="majorHAnsi"/>
          <w:sz w:val="21"/>
        </w:rPr>
        <w:t>種類がリリースされていますが、ダウンロードするのは</w:t>
      </w:r>
      <w:r w:rsidRPr="00EF5759">
        <w:rPr>
          <w:rFonts w:asciiTheme="majorHAnsi" w:eastAsia="HG丸ｺﾞｼｯｸM-PRO" w:hAnsiTheme="majorHAnsi" w:cstheme="majorHAnsi"/>
          <w:sz w:val="21"/>
        </w:rPr>
        <w:t xml:space="preserve"> [Integrated Tool] </w:t>
      </w:r>
      <w:r w:rsidRPr="00EF5759">
        <w:rPr>
          <w:rFonts w:asciiTheme="majorHAnsi" w:eastAsia="HG丸ｺﾞｼｯｸM-PRO" w:hAnsiTheme="majorHAnsi" w:cstheme="majorHAnsi"/>
          <w:sz w:val="21"/>
        </w:rPr>
        <w:t>です。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解凍すると以下の</w:t>
      </w:r>
      <w:r w:rsidRPr="00EF5759">
        <w:rPr>
          <w:rFonts w:asciiTheme="majorHAnsi" w:eastAsia="HG丸ｺﾞｼｯｸM-PRO" w:hAnsiTheme="majorHAnsi" w:cstheme="majorHAnsi"/>
          <w:sz w:val="21"/>
        </w:rPr>
        <w:t>9</w:t>
      </w:r>
      <w:r w:rsidRPr="00EF5759">
        <w:rPr>
          <w:rFonts w:asciiTheme="majorHAnsi" w:eastAsia="HG丸ｺﾞｼｯｸM-PRO" w:hAnsiTheme="majorHAnsi" w:cstheme="majorHAnsi"/>
          <w:sz w:val="21"/>
        </w:rPr>
        <w:t>つのファイルが展開されます。</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ecetocTRAM.xls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ecetocTRAMcons.xls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ecetocTRAMenv.xls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lastRenderedPageBreak/>
        <w:t>ecetocTRAMwork.xls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EUTGDsheet-TRAM.xls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SimpleBox-TRAM.xls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SimpleTreatC-TRAM.xls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SimpleTreatL-TRAM.xls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SimpleTreatR-TRAM.xls</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の動作に必要なすべてのファイルが存在しない</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・間違って</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のファイルのどれかを消してしまった</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を自分のパソコンでなく、サーバー上においている</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を、ファイル呼び出しできないドライブにおいている</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保存ドライブが読み込み専用になっている</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w:t>
      </w:r>
      <w:r w:rsidRPr="00EF5759">
        <w:rPr>
          <w:rFonts w:asciiTheme="majorHAnsi" w:eastAsia="HG丸ｺﾞｼｯｸM-PRO" w:hAnsiTheme="majorHAnsi" w:cstheme="majorHAnsi"/>
          <w:sz w:val="21"/>
        </w:rPr>
        <w:t>PC</w:t>
      </w:r>
      <w:r w:rsidRPr="00EF5759">
        <w:rPr>
          <w:rFonts w:asciiTheme="majorHAnsi" w:eastAsia="HG丸ｺﾞｼｯｸM-PRO" w:hAnsiTheme="majorHAnsi" w:cstheme="majorHAnsi"/>
          <w:sz w:val="21"/>
        </w:rPr>
        <w:t>のセキュリティ設定が、マクロを強力に防いでいる</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 xml:space="preserve">　などが考えられます。御社内のシステム管理者の方などにもご相談ください。</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 xml:space="preserve">　必要に応じて、</w:t>
      </w:r>
      <w:r w:rsidRPr="00EF5759">
        <w:rPr>
          <w:rFonts w:asciiTheme="majorHAnsi" w:eastAsia="HG丸ｺﾞｼｯｸM-PRO" w:hAnsiTheme="majorHAnsi" w:cstheme="majorHAnsi"/>
          <w:sz w:val="21"/>
        </w:rPr>
        <w:t xml:space="preserve">ECETOC </w:t>
      </w:r>
      <w:r w:rsidRPr="00EF5759">
        <w:rPr>
          <w:rFonts w:asciiTheme="majorHAnsi" w:eastAsia="HG丸ｺﾞｼｯｸM-PRO" w:hAnsiTheme="majorHAnsi" w:cstheme="majorHAnsi"/>
          <w:sz w:val="21"/>
        </w:rPr>
        <w:t>にもお問い合わせください。</w:t>
      </w:r>
    </w:p>
    <w:p w:rsidR="002F702D" w:rsidRPr="00EF5759" w:rsidRDefault="002F702D" w:rsidP="00EF5759">
      <w:pPr>
        <w:pStyle w:val="ad"/>
        <w:ind w:leftChars="135" w:left="283" w:firstLineChars="68" w:firstLine="143"/>
        <w:rPr>
          <w:rFonts w:asciiTheme="majorHAnsi" w:eastAsia="HG丸ｺﾞｼｯｸM-PRO" w:hAnsiTheme="majorHAnsi" w:cstheme="majorHAnsi"/>
          <w:sz w:val="21"/>
        </w:rPr>
      </w:pPr>
      <w:r w:rsidRPr="00EF5759">
        <w:rPr>
          <w:rFonts w:asciiTheme="majorHAnsi" w:eastAsia="HG丸ｺﾞｼｯｸM-PRO" w:hAnsiTheme="majorHAnsi" w:cstheme="majorHAnsi"/>
          <w:sz w:val="21"/>
        </w:rPr>
        <w:t>まず、</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を立ち上げ、黄色のセルに必要なパラメータを入力し（マニュアルに説明しています）、</w:t>
      </w:r>
      <w:r w:rsidRPr="00EF5759">
        <w:rPr>
          <w:rFonts w:asciiTheme="majorHAnsi" w:eastAsia="HG丸ｺﾞｼｯｸM-PRO" w:hAnsiTheme="majorHAnsi" w:cstheme="majorHAnsi"/>
          <w:sz w:val="21"/>
        </w:rPr>
        <w:t>[run]</w:t>
      </w:r>
      <w:r w:rsidRPr="00EF5759">
        <w:rPr>
          <w:rFonts w:asciiTheme="majorHAnsi" w:eastAsia="HG丸ｺﾞｼｯｸM-PRO" w:hAnsiTheme="majorHAnsi" w:cstheme="majorHAnsi"/>
          <w:sz w:val="21"/>
        </w:rPr>
        <w:t>ボタンを押して、</w:t>
      </w:r>
      <w:r w:rsidRPr="00EF5759">
        <w:rPr>
          <w:rFonts w:asciiTheme="majorHAnsi" w:eastAsia="HG丸ｺﾞｼｯｸM-PRO" w:hAnsiTheme="majorHAnsi" w:cstheme="majorHAnsi"/>
          <w:sz w:val="21"/>
        </w:rPr>
        <w:t>ECETOC TRA</w:t>
      </w:r>
      <w:r w:rsidRPr="00EF5759">
        <w:rPr>
          <w:rFonts w:asciiTheme="majorHAnsi" w:eastAsia="HG丸ｺﾞｼｯｸM-PRO" w:hAnsiTheme="majorHAnsi" w:cstheme="majorHAnsi"/>
          <w:sz w:val="21"/>
        </w:rPr>
        <w:t>が正常に動き、リスクアセスメント結果が表示されることをご確認ください。</w:t>
      </w:r>
    </w:p>
    <w:p w:rsidR="002F702D" w:rsidRPr="00EF5759" w:rsidRDefault="002F702D" w:rsidP="002F702D">
      <w:pPr>
        <w:pStyle w:val="ad"/>
        <w:rPr>
          <w:rFonts w:asciiTheme="majorHAnsi" w:eastAsia="HG丸ｺﾞｼｯｸM-PRO" w:hAnsiTheme="majorHAnsi" w:cstheme="majorHAnsi"/>
          <w:sz w:val="21"/>
        </w:rPr>
      </w:pPr>
    </w:p>
    <w:p w:rsidR="002F702D" w:rsidRPr="00EF5759" w:rsidRDefault="002F702D" w:rsidP="002F702D">
      <w:pPr>
        <w:widowControl/>
        <w:jc w:val="right"/>
        <w:rPr>
          <w:rFonts w:asciiTheme="majorHAnsi" w:eastAsia="HG丸ｺﾞｼｯｸM-PRO" w:hAnsiTheme="majorHAnsi" w:cstheme="majorHAnsi"/>
          <w:szCs w:val="21"/>
        </w:rPr>
      </w:pPr>
      <w:r w:rsidRPr="00EF5759">
        <w:rPr>
          <w:rFonts w:asciiTheme="majorHAnsi" w:eastAsia="HG丸ｺﾞｼｯｸM-PRO" w:hAnsiTheme="majorHAnsi" w:cstheme="majorHAnsi"/>
          <w:szCs w:val="21"/>
        </w:rPr>
        <w:t>以上</w:t>
      </w:r>
    </w:p>
    <w:sectPr w:rsidR="002F702D" w:rsidRPr="00EF5759" w:rsidSect="00C357FB">
      <w:headerReference w:type="default" r:id="rId13"/>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E0" w:rsidRDefault="005B51E0" w:rsidP="000E0858">
      <w:r>
        <w:separator/>
      </w:r>
    </w:p>
  </w:endnote>
  <w:endnote w:type="continuationSeparator" w:id="0">
    <w:p w:rsidR="005B51E0" w:rsidRDefault="005B51E0" w:rsidP="000E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966617"/>
      <w:docPartObj>
        <w:docPartGallery w:val="Page Numbers (Bottom of Page)"/>
        <w:docPartUnique/>
      </w:docPartObj>
    </w:sdtPr>
    <w:sdtEndPr/>
    <w:sdtContent>
      <w:p w:rsidR="00D07A3B" w:rsidRDefault="00D07A3B" w:rsidP="0037744C">
        <w:pPr>
          <w:pStyle w:val="a7"/>
          <w:jc w:val="center"/>
        </w:pPr>
        <w:r>
          <w:fldChar w:fldCharType="begin"/>
        </w:r>
        <w:r>
          <w:instrText>PAGE   \* MERGEFORMAT</w:instrText>
        </w:r>
        <w:r>
          <w:fldChar w:fldCharType="separate"/>
        </w:r>
        <w:r w:rsidR="00E9409A">
          <w:rPr>
            <w:noProof/>
          </w:rPr>
          <w:t>1</w:t>
        </w:r>
        <w:r>
          <w:fldChar w:fldCharType="end"/>
        </w:r>
      </w:p>
    </w:sdtContent>
  </w:sdt>
  <w:p w:rsidR="00D07A3B" w:rsidRPr="0037744C" w:rsidRDefault="00D07A3B" w:rsidP="00C357FB">
    <w:pPr>
      <w:pStyle w:val="a7"/>
      <w:jc w:val="right"/>
      <w:rPr>
        <w:color w:val="A6A6A6" w:themeColor="background1" w:themeShade="A6"/>
        <w:sz w:val="16"/>
        <w:szCs w:val="16"/>
      </w:rPr>
    </w:pPr>
    <w:r w:rsidRPr="0037744C">
      <w:rPr>
        <w:color w:val="A6A6A6" w:themeColor="background1" w:themeShade="A6"/>
        <w:sz w:val="16"/>
        <w:szCs w:val="16"/>
      </w:rPr>
      <w:t>Copyright (C) 2015</w:t>
    </w:r>
    <w:r>
      <w:rPr>
        <w:rFonts w:hint="eastAsia"/>
        <w:color w:val="A6A6A6" w:themeColor="background1" w:themeShade="A6"/>
        <w:sz w:val="16"/>
        <w:szCs w:val="16"/>
      </w:rPr>
      <w:t>-2016</w:t>
    </w:r>
    <w:r w:rsidRPr="0037744C">
      <w:rPr>
        <w:color w:val="A6A6A6" w:themeColor="background1" w:themeShade="A6"/>
        <w:sz w:val="16"/>
        <w:szCs w:val="16"/>
      </w:rPr>
      <w:t xml:space="preserve"> All Rights </w:t>
    </w:r>
    <w:r w:rsidRPr="0037744C">
      <w:rPr>
        <w:rFonts w:hint="eastAsia"/>
        <w:color w:val="A6A6A6" w:themeColor="background1" w:themeShade="A6"/>
        <w:sz w:val="16"/>
        <w:szCs w:val="16"/>
      </w:rPr>
      <w:t>Reserved</w:t>
    </w:r>
    <w:r>
      <w:rPr>
        <w:rFonts w:hint="eastAsia"/>
        <w:color w:val="A6A6A6" w:themeColor="background1" w:themeShade="A6"/>
        <w:sz w:val="16"/>
        <w:szCs w:val="16"/>
      </w:rPr>
      <w:t>, JEMAI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E0" w:rsidRDefault="005B51E0" w:rsidP="000E0858">
      <w:r>
        <w:separator/>
      </w:r>
    </w:p>
  </w:footnote>
  <w:footnote w:type="continuationSeparator" w:id="0">
    <w:p w:rsidR="005B51E0" w:rsidRDefault="005B51E0" w:rsidP="000E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3B" w:rsidRDefault="00D07A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266"/>
    <w:multiLevelType w:val="hybridMultilevel"/>
    <w:tmpl w:val="9AD0ACEE"/>
    <w:lvl w:ilvl="0" w:tplc="6212C6B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402C94"/>
    <w:multiLevelType w:val="hybridMultilevel"/>
    <w:tmpl w:val="E04A2D64"/>
    <w:lvl w:ilvl="0" w:tplc="4628C194">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94F60"/>
    <w:multiLevelType w:val="hybridMultilevel"/>
    <w:tmpl w:val="DE3A139C"/>
    <w:lvl w:ilvl="0" w:tplc="BC5463F0">
      <w:start w:val="1"/>
      <w:numFmt w:val="decimal"/>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
    <w:nsid w:val="0AC55992"/>
    <w:multiLevelType w:val="hybridMultilevel"/>
    <w:tmpl w:val="DC009296"/>
    <w:lvl w:ilvl="0" w:tplc="8F646E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C827D4"/>
    <w:multiLevelType w:val="hybridMultilevel"/>
    <w:tmpl w:val="761C85F2"/>
    <w:lvl w:ilvl="0" w:tplc="0116E060">
      <w:start w:val="1"/>
      <w:numFmt w:val="decimalEnclosedCircle"/>
      <w:lvlText w:val="%1"/>
      <w:lvlJc w:val="left"/>
      <w:pPr>
        <w:ind w:left="784" w:hanging="360"/>
      </w:pPr>
      <w:rPr>
        <w:rFonts w:hint="default"/>
      </w:rPr>
    </w:lvl>
    <w:lvl w:ilvl="1" w:tplc="FFDE7E6E">
      <w:start w:val="4"/>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0ED81694"/>
    <w:multiLevelType w:val="multilevel"/>
    <w:tmpl w:val="24C85C54"/>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0F7D7388"/>
    <w:multiLevelType w:val="hybridMultilevel"/>
    <w:tmpl w:val="0A18AFB2"/>
    <w:lvl w:ilvl="0" w:tplc="3DC65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1355671"/>
    <w:multiLevelType w:val="hybridMultilevel"/>
    <w:tmpl w:val="5D0E3DBC"/>
    <w:lvl w:ilvl="0" w:tplc="914A4BF2">
      <w:start w:val="1"/>
      <w:numFmt w:val="decimalEnclosedCircle"/>
      <w:lvlText w:val="%1"/>
      <w:lvlJc w:val="left"/>
      <w:pPr>
        <w:ind w:left="92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nsid w:val="17FC4506"/>
    <w:multiLevelType w:val="hybridMultilevel"/>
    <w:tmpl w:val="9E84CFA4"/>
    <w:lvl w:ilvl="0" w:tplc="8AB2755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106EB6"/>
    <w:multiLevelType w:val="hybridMultilevel"/>
    <w:tmpl w:val="BE9ACBAE"/>
    <w:lvl w:ilvl="0" w:tplc="E004A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6F7D69"/>
    <w:multiLevelType w:val="hybridMultilevel"/>
    <w:tmpl w:val="2FF41DFE"/>
    <w:lvl w:ilvl="0" w:tplc="476C63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D5128D"/>
    <w:multiLevelType w:val="hybridMultilevel"/>
    <w:tmpl w:val="30F6D0F8"/>
    <w:lvl w:ilvl="0" w:tplc="DC16B7B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540FFB"/>
    <w:multiLevelType w:val="hybridMultilevel"/>
    <w:tmpl w:val="1C6A81DE"/>
    <w:lvl w:ilvl="0" w:tplc="CA2A68E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E24951"/>
    <w:multiLevelType w:val="hybridMultilevel"/>
    <w:tmpl w:val="A8428AE4"/>
    <w:lvl w:ilvl="0" w:tplc="F4A6354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0625EF"/>
    <w:multiLevelType w:val="hybridMultilevel"/>
    <w:tmpl w:val="49B0414A"/>
    <w:lvl w:ilvl="0" w:tplc="A25297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F45ED2"/>
    <w:multiLevelType w:val="hybridMultilevel"/>
    <w:tmpl w:val="603079B6"/>
    <w:lvl w:ilvl="0" w:tplc="4C246CD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CA6FB7"/>
    <w:multiLevelType w:val="hybridMultilevel"/>
    <w:tmpl w:val="ABA20EB4"/>
    <w:lvl w:ilvl="0" w:tplc="65B65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6E2FE4"/>
    <w:multiLevelType w:val="hybridMultilevel"/>
    <w:tmpl w:val="4F049BF8"/>
    <w:lvl w:ilvl="0" w:tplc="0116E060">
      <w:start w:val="1"/>
      <w:numFmt w:val="decimalEnclosedCircle"/>
      <w:lvlText w:val="%1"/>
      <w:lvlJc w:val="left"/>
      <w:pPr>
        <w:ind w:left="784" w:hanging="360"/>
      </w:pPr>
      <w:rPr>
        <w:rFonts w:hint="default"/>
      </w:rPr>
    </w:lvl>
    <w:lvl w:ilvl="1" w:tplc="FFDE7E6E">
      <w:start w:val="4"/>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nsid w:val="56F6764C"/>
    <w:multiLevelType w:val="hybridMultilevel"/>
    <w:tmpl w:val="5C883EC8"/>
    <w:lvl w:ilvl="0" w:tplc="5D505D1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642E46"/>
    <w:multiLevelType w:val="hybridMultilevel"/>
    <w:tmpl w:val="DEECB710"/>
    <w:lvl w:ilvl="0" w:tplc="207ECF08">
      <w:numFmt w:val="bullet"/>
      <w:lvlText w:val=""/>
      <w:lvlJc w:val="left"/>
      <w:pPr>
        <w:ind w:left="1395" w:hanging="360"/>
      </w:pPr>
      <w:rPr>
        <w:rFonts w:ascii="Wingdings" w:eastAsia="HG丸ｺﾞｼｯｸM-PRO" w:hAnsi="Wingdings" w:cs="メイリオ"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20">
    <w:nsid w:val="58D82A8E"/>
    <w:multiLevelType w:val="hybridMultilevel"/>
    <w:tmpl w:val="8552FDC6"/>
    <w:lvl w:ilvl="0" w:tplc="D8189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0601BE"/>
    <w:multiLevelType w:val="hybridMultilevel"/>
    <w:tmpl w:val="50A2E6B0"/>
    <w:lvl w:ilvl="0" w:tplc="113A54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B75D27"/>
    <w:multiLevelType w:val="hybridMultilevel"/>
    <w:tmpl w:val="C570D616"/>
    <w:lvl w:ilvl="0" w:tplc="667ADA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3866F8"/>
    <w:multiLevelType w:val="hybridMultilevel"/>
    <w:tmpl w:val="4F049BF8"/>
    <w:lvl w:ilvl="0" w:tplc="0116E060">
      <w:start w:val="1"/>
      <w:numFmt w:val="decimalEnclosedCircle"/>
      <w:lvlText w:val="%1"/>
      <w:lvlJc w:val="left"/>
      <w:pPr>
        <w:ind w:left="784" w:hanging="360"/>
      </w:pPr>
      <w:rPr>
        <w:rFonts w:hint="default"/>
      </w:rPr>
    </w:lvl>
    <w:lvl w:ilvl="1" w:tplc="FFDE7E6E">
      <w:start w:val="4"/>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nsid w:val="603F2089"/>
    <w:multiLevelType w:val="hybridMultilevel"/>
    <w:tmpl w:val="84BCA69E"/>
    <w:lvl w:ilvl="0" w:tplc="8A4C1F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881DEF"/>
    <w:multiLevelType w:val="hybridMultilevel"/>
    <w:tmpl w:val="D520D4B8"/>
    <w:lvl w:ilvl="0" w:tplc="2BA4913A">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nsid w:val="6BD47D2C"/>
    <w:multiLevelType w:val="hybridMultilevel"/>
    <w:tmpl w:val="3C4EE838"/>
    <w:lvl w:ilvl="0" w:tplc="6C4ABE2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C0C5427"/>
    <w:multiLevelType w:val="hybridMultilevel"/>
    <w:tmpl w:val="FED61732"/>
    <w:lvl w:ilvl="0" w:tplc="E472AA2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690898"/>
    <w:multiLevelType w:val="hybridMultilevel"/>
    <w:tmpl w:val="8326E3E2"/>
    <w:lvl w:ilvl="0" w:tplc="0116E06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nsid w:val="798E19E7"/>
    <w:multiLevelType w:val="hybridMultilevel"/>
    <w:tmpl w:val="930CB952"/>
    <w:lvl w:ilvl="0" w:tplc="C914982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140506"/>
    <w:multiLevelType w:val="hybridMultilevel"/>
    <w:tmpl w:val="E334CB3E"/>
    <w:lvl w:ilvl="0" w:tplc="A8F442C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EC6165"/>
    <w:multiLevelType w:val="hybridMultilevel"/>
    <w:tmpl w:val="A29CC35A"/>
    <w:lvl w:ilvl="0" w:tplc="24DE9C8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7"/>
  </w:num>
  <w:num w:numId="3">
    <w:abstractNumId w:val="25"/>
  </w:num>
  <w:num w:numId="4">
    <w:abstractNumId w:val="16"/>
  </w:num>
  <w:num w:numId="5">
    <w:abstractNumId w:val="2"/>
  </w:num>
  <w:num w:numId="6">
    <w:abstractNumId w:val="7"/>
  </w:num>
  <w:num w:numId="7">
    <w:abstractNumId w:val="9"/>
  </w:num>
  <w:num w:numId="8">
    <w:abstractNumId w:val="10"/>
  </w:num>
  <w:num w:numId="9">
    <w:abstractNumId w:val="0"/>
  </w:num>
  <w:num w:numId="10">
    <w:abstractNumId w:val="12"/>
  </w:num>
  <w:num w:numId="11">
    <w:abstractNumId w:val="3"/>
  </w:num>
  <w:num w:numId="12">
    <w:abstractNumId w:val="31"/>
  </w:num>
  <w:num w:numId="13">
    <w:abstractNumId w:val="28"/>
  </w:num>
  <w:num w:numId="14">
    <w:abstractNumId w:val="20"/>
  </w:num>
  <w:num w:numId="15">
    <w:abstractNumId w:val="22"/>
  </w:num>
  <w:num w:numId="16">
    <w:abstractNumId w:val="24"/>
  </w:num>
  <w:num w:numId="17">
    <w:abstractNumId w:val="18"/>
  </w:num>
  <w:num w:numId="18">
    <w:abstractNumId w:val="6"/>
  </w:num>
  <w:num w:numId="19">
    <w:abstractNumId w:val="21"/>
  </w:num>
  <w:num w:numId="20">
    <w:abstractNumId w:val="14"/>
  </w:num>
  <w:num w:numId="21">
    <w:abstractNumId w:val="26"/>
  </w:num>
  <w:num w:numId="22">
    <w:abstractNumId w:val="29"/>
  </w:num>
  <w:num w:numId="23">
    <w:abstractNumId w:val="30"/>
  </w:num>
  <w:num w:numId="24">
    <w:abstractNumId w:val="11"/>
  </w:num>
  <w:num w:numId="25">
    <w:abstractNumId w:val="15"/>
  </w:num>
  <w:num w:numId="26">
    <w:abstractNumId w:val="8"/>
  </w:num>
  <w:num w:numId="27">
    <w:abstractNumId w:val="23"/>
  </w:num>
  <w:num w:numId="28">
    <w:abstractNumId w:val="1"/>
  </w:num>
  <w:num w:numId="29">
    <w:abstractNumId w:val="17"/>
  </w:num>
  <w:num w:numId="30">
    <w:abstractNumId w:val="4"/>
  </w:num>
  <w:num w:numId="31">
    <w:abstractNumId w:val="5"/>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1C"/>
    <w:rsid w:val="000005D5"/>
    <w:rsid w:val="000044CE"/>
    <w:rsid w:val="00011F10"/>
    <w:rsid w:val="00013813"/>
    <w:rsid w:val="00023345"/>
    <w:rsid w:val="00026DED"/>
    <w:rsid w:val="00030B6D"/>
    <w:rsid w:val="00040481"/>
    <w:rsid w:val="0004151B"/>
    <w:rsid w:val="00045B1E"/>
    <w:rsid w:val="00073139"/>
    <w:rsid w:val="00073B29"/>
    <w:rsid w:val="000826F2"/>
    <w:rsid w:val="00084A83"/>
    <w:rsid w:val="00091AAE"/>
    <w:rsid w:val="000A25AE"/>
    <w:rsid w:val="000A56BC"/>
    <w:rsid w:val="000A7CE0"/>
    <w:rsid w:val="000B62B0"/>
    <w:rsid w:val="000B673C"/>
    <w:rsid w:val="000C52C3"/>
    <w:rsid w:val="000C6C87"/>
    <w:rsid w:val="000D3F84"/>
    <w:rsid w:val="000D56BF"/>
    <w:rsid w:val="000E0858"/>
    <w:rsid w:val="000E61CD"/>
    <w:rsid w:val="000F33BE"/>
    <w:rsid w:val="00100932"/>
    <w:rsid w:val="0011329D"/>
    <w:rsid w:val="00117851"/>
    <w:rsid w:val="00130E44"/>
    <w:rsid w:val="001318FD"/>
    <w:rsid w:val="00133882"/>
    <w:rsid w:val="0014068B"/>
    <w:rsid w:val="00142B15"/>
    <w:rsid w:val="001435DD"/>
    <w:rsid w:val="00153DC7"/>
    <w:rsid w:val="0015753C"/>
    <w:rsid w:val="00160638"/>
    <w:rsid w:val="00165C89"/>
    <w:rsid w:val="0017386D"/>
    <w:rsid w:val="001751EF"/>
    <w:rsid w:val="00182B09"/>
    <w:rsid w:val="0019623E"/>
    <w:rsid w:val="001A0F39"/>
    <w:rsid w:val="001A417A"/>
    <w:rsid w:val="001B0EE9"/>
    <w:rsid w:val="001B1655"/>
    <w:rsid w:val="001B4752"/>
    <w:rsid w:val="001B6458"/>
    <w:rsid w:val="001C1E2F"/>
    <w:rsid w:val="001C727B"/>
    <w:rsid w:val="001D76D2"/>
    <w:rsid w:val="001E123E"/>
    <w:rsid w:val="001E3375"/>
    <w:rsid w:val="001E4509"/>
    <w:rsid w:val="00202BDC"/>
    <w:rsid w:val="00203BC6"/>
    <w:rsid w:val="00212A42"/>
    <w:rsid w:val="00214C4F"/>
    <w:rsid w:val="00216940"/>
    <w:rsid w:val="00216CD4"/>
    <w:rsid w:val="00243110"/>
    <w:rsid w:val="002621FF"/>
    <w:rsid w:val="002637B7"/>
    <w:rsid w:val="00263B15"/>
    <w:rsid w:val="00266F08"/>
    <w:rsid w:val="002758A3"/>
    <w:rsid w:val="00295051"/>
    <w:rsid w:val="002B05D1"/>
    <w:rsid w:val="002B1F86"/>
    <w:rsid w:val="002B75C3"/>
    <w:rsid w:val="002D171B"/>
    <w:rsid w:val="002D2E0F"/>
    <w:rsid w:val="002D4589"/>
    <w:rsid w:val="002F33DA"/>
    <w:rsid w:val="002F6C8A"/>
    <w:rsid w:val="002F702D"/>
    <w:rsid w:val="00302686"/>
    <w:rsid w:val="00303807"/>
    <w:rsid w:val="003044B1"/>
    <w:rsid w:val="003106AC"/>
    <w:rsid w:val="00321FA3"/>
    <w:rsid w:val="003239A1"/>
    <w:rsid w:val="00330172"/>
    <w:rsid w:val="00334CB5"/>
    <w:rsid w:val="003402D9"/>
    <w:rsid w:val="00341FD7"/>
    <w:rsid w:val="003439CE"/>
    <w:rsid w:val="003513B4"/>
    <w:rsid w:val="00353771"/>
    <w:rsid w:val="00356AE8"/>
    <w:rsid w:val="003667E1"/>
    <w:rsid w:val="003730AB"/>
    <w:rsid w:val="0037744C"/>
    <w:rsid w:val="00387940"/>
    <w:rsid w:val="003927CE"/>
    <w:rsid w:val="00392C37"/>
    <w:rsid w:val="00392EE6"/>
    <w:rsid w:val="00394A7E"/>
    <w:rsid w:val="003B0AED"/>
    <w:rsid w:val="003C263D"/>
    <w:rsid w:val="003D7C4F"/>
    <w:rsid w:val="003E3CFE"/>
    <w:rsid w:val="003E620C"/>
    <w:rsid w:val="003E6399"/>
    <w:rsid w:val="003F05EE"/>
    <w:rsid w:val="003F5F1F"/>
    <w:rsid w:val="0040644B"/>
    <w:rsid w:val="00411F04"/>
    <w:rsid w:val="004138F3"/>
    <w:rsid w:val="00441341"/>
    <w:rsid w:val="004576B4"/>
    <w:rsid w:val="00461469"/>
    <w:rsid w:val="00463B41"/>
    <w:rsid w:val="0046669D"/>
    <w:rsid w:val="00471EEF"/>
    <w:rsid w:val="00475E0D"/>
    <w:rsid w:val="00481E5E"/>
    <w:rsid w:val="0049291E"/>
    <w:rsid w:val="00493FCA"/>
    <w:rsid w:val="004A4293"/>
    <w:rsid w:val="004B721A"/>
    <w:rsid w:val="004E533A"/>
    <w:rsid w:val="004E543B"/>
    <w:rsid w:val="004E7B0E"/>
    <w:rsid w:val="004F1ACB"/>
    <w:rsid w:val="0050077A"/>
    <w:rsid w:val="005101D2"/>
    <w:rsid w:val="00517FB8"/>
    <w:rsid w:val="005278BE"/>
    <w:rsid w:val="005412A2"/>
    <w:rsid w:val="0054566E"/>
    <w:rsid w:val="00550174"/>
    <w:rsid w:val="00552D21"/>
    <w:rsid w:val="00553E69"/>
    <w:rsid w:val="00556937"/>
    <w:rsid w:val="00577DEB"/>
    <w:rsid w:val="00584F8B"/>
    <w:rsid w:val="005A59BA"/>
    <w:rsid w:val="005B0F1D"/>
    <w:rsid w:val="005B51E0"/>
    <w:rsid w:val="005C40BD"/>
    <w:rsid w:val="005C7DFB"/>
    <w:rsid w:val="005F2C40"/>
    <w:rsid w:val="005F3F02"/>
    <w:rsid w:val="00602489"/>
    <w:rsid w:val="00613E1F"/>
    <w:rsid w:val="006338AC"/>
    <w:rsid w:val="0063518E"/>
    <w:rsid w:val="00637192"/>
    <w:rsid w:val="0063797C"/>
    <w:rsid w:val="006408C5"/>
    <w:rsid w:val="0065664D"/>
    <w:rsid w:val="00657755"/>
    <w:rsid w:val="0066196E"/>
    <w:rsid w:val="006622E4"/>
    <w:rsid w:val="00671187"/>
    <w:rsid w:val="0067269B"/>
    <w:rsid w:val="0068202F"/>
    <w:rsid w:val="006840FD"/>
    <w:rsid w:val="006A5427"/>
    <w:rsid w:val="006C2DE6"/>
    <w:rsid w:val="006C3408"/>
    <w:rsid w:val="006C5A2F"/>
    <w:rsid w:val="006C6E61"/>
    <w:rsid w:val="006D3813"/>
    <w:rsid w:val="006D6219"/>
    <w:rsid w:val="006D65B1"/>
    <w:rsid w:val="006D6ACE"/>
    <w:rsid w:val="006D7B7B"/>
    <w:rsid w:val="006E0932"/>
    <w:rsid w:val="006E3FFF"/>
    <w:rsid w:val="006E78BF"/>
    <w:rsid w:val="006F42CE"/>
    <w:rsid w:val="00732B46"/>
    <w:rsid w:val="00732BEA"/>
    <w:rsid w:val="0074642B"/>
    <w:rsid w:val="007473BC"/>
    <w:rsid w:val="0076297B"/>
    <w:rsid w:val="00764962"/>
    <w:rsid w:val="00771AAD"/>
    <w:rsid w:val="00775A47"/>
    <w:rsid w:val="00785BB1"/>
    <w:rsid w:val="007921C0"/>
    <w:rsid w:val="007A1B47"/>
    <w:rsid w:val="007A3060"/>
    <w:rsid w:val="007B325A"/>
    <w:rsid w:val="007C1F6E"/>
    <w:rsid w:val="007C447B"/>
    <w:rsid w:val="007D09DD"/>
    <w:rsid w:val="007D6245"/>
    <w:rsid w:val="007D65BC"/>
    <w:rsid w:val="007E0C24"/>
    <w:rsid w:val="00814ED5"/>
    <w:rsid w:val="00815AD0"/>
    <w:rsid w:val="00825F1A"/>
    <w:rsid w:val="00827992"/>
    <w:rsid w:val="008407EE"/>
    <w:rsid w:val="00870F2D"/>
    <w:rsid w:val="00875B5E"/>
    <w:rsid w:val="0088018F"/>
    <w:rsid w:val="00896C13"/>
    <w:rsid w:val="00897F59"/>
    <w:rsid w:val="008A5D6E"/>
    <w:rsid w:val="008B4839"/>
    <w:rsid w:val="008C0200"/>
    <w:rsid w:val="008C0F79"/>
    <w:rsid w:val="008C19DB"/>
    <w:rsid w:val="008C2E62"/>
    <w:rsid w:val="008C6A3D"/>
    <w:rsid w:val="008D324B"/>
    <w:rsid w:val="008D79D6"/>
    <w:rsid w:val="008F2599"/>
    <w:rsid w:val="008F55E7"/>
    <w:rsid w:val="008F7569"/>
    <w:rsid w:val="0090107A"/>
    <w:rsid w:val="00902D59"/>
    <w:rsid w:val="00906F72"/>
    <w:rsid w:val="00907563"/>
    <w:rsid w:val="009102AD"/>
    <w:rsid w:val="0092121F"/>
    <w:rsid w:val="0092284C"/>
    <w:rsid w:val="009273A0"/>
    <w:rsid w:val="00933E60"/>
    <w:rsid w:val="00934627"/>
    <w:rsid w:val="00941303"/>
    <w:rsid w:val="00947195"/>
    <w:rsid w:val="009520D0"/>
    <w:rsid w:val="00955ADB"/>
    <w:rsid w:val="0096730B"/>
    <w:rsid w:val="00993718"/>
    <w:rsid w:val="00994F65"/>
    <w:rsid w:val="009A0EAB"/>
    <w:rsid w:val="009A1CEA"/>
    <w:rsid w:val="009C3AA4"/>
    <w:rsid w:val="009C6568"/>
    <w:rsid w:val="009D03DD"/>
    <w:rsid w:val="009D0B73"/>
    <w:rsid w:val="009D615C"/>
    <w:rsid w:val="009D6EE2"/>
    <w:rsid w:val="009E4C5D"/>
    <w:rsid w:val="009F4009"/>
    <w:rsid w:val="00A02B1C"/>
    <w:rsid w:val="00A10291"/>
    <w:rsid w:val="00A260AB"/>
    <w:rsid w:val="00A36187"/>
    <w:rsid w:val="00A4574B"/>
    <w:rsid w:val="00A50F3C"/>
    <w:rsid w:val="00A60558"/>
    <w:rsid w:val="00A637BA"/>
    <w:rsid w:val="00A64D3D"/>
    <w:rsid w:val="00A84141"/>
    <w:rsid w:val="00A85E76"/>
    <w:rsid w:val="00AA40A9"/>
    <w:rsid w:val="00AA5FE7"/>
    <w:rsid w:val="00AB0756"/>
    <w:rsid w:val="00AC2FB3"/>
    <w:rsid w:val="00AE1F9F"/>
    <w:rsid w:val="00AE34B4"/>
    <w:rsid w:val="00AE5F94"/>
    <w:rsid w:val="00B109C0"/>
    <w:rsid w:val="00B37A69"/>
    <w:rsid w:val="00B45240"/>
    <w:rsid w:val="00B45B01"/>
    <w:rsid w:val="00B64092"/>
    <w:rsid w:val="00B70E1E"/>
    <w:rsid w:val="00B744F0"/>
    <w:rsid w:val="00B82337"/>
    <w:rsid w:val="00B83880"/>
    <w:rsid w:val="00B936A9"/>
    <w:rsid w:val="00B93F14"/>
    <w:rsid w:val="00BA02C2"/>
    <w:rsid w:val="00BA647E"/>
    <w:rsid w:val="00BB51F0"/>
    <w:rsid w:val="00BB72E9"/>
    <w:rsid w:val="00BC481D"/>
    <w:rsid w:val="00BC67D1"/>
    <w:rsid w:val="00BD403F"/>
    <w:rsid w:val="00BE0961"/>
    <w:rsid w:val="00BE6C53"/>
    <w:rsid w:val="00BF63F4"/>
    <w:rsid w:val="00C02124"/>
    <w:rsid w:val="00C04C3C"/>
    <w:rsid w:val="00C057DF"/>
    <w:rsid w:val="00C13A53"/>
    <w:rsid w:val="00C2161E"/>
    <w:rsid w:val="00C26AF6"/>
    <w:rsid w:val="00C30809"/>
    <w:rsid w:val="00C34C52"/>
    <w:rsid w:val="00C357FB"/>
    <w:rsid w:val="00C42987"/>
    <w:rsid w:val="00C43A0E"/>
    <w:rsid w:val="00C45405"/>
    <w:rsid w:val="00C56C5F"/>
    <w:rsid w:val="00C63824"/>
    <w:rsid w:val="00C67AED"/>
    <w:rsid w:val="00C75A0D"/>
    <w:rsid w:val="00C86588"/>
    <w:rsid w:val="00C920A0"/>
    <w:rsid w:val="00C927A9"/>
    <w:rsid w:val="00C9793A"/>
    <w:rsid w:val="00CA0192"/>
    <w:rsid w:val="00CA73BA"/>
    <w:rsid w:val="00CB1BDD"/>
    <w:rsid w:val="00CC0BF4"/>
    <w:rsid w:val="00CD3F12"/>
    <w:rsid w:val="00CF24F4"/>
    <w:rsid w:val="00CF3BD0"/>
    <w:rsid w:val="00CF698D"/>
    <w:rsid w:val="00D05B5A"/>
    <w:rsid w:val="00D07A3B"/>
    <w:rsid w:val="00D11565"/>
    <w:rsid w:val="00D21F7D"/>
    <w:rsid w:val="00D30DFD"/>
    <w:rsid w:val="00D31027"/>
    <w:rsid w:val="00D41D11"/>
    <w:rsid w:val="00D44ACE"/>
    <w:rsid w:val="00D44DC8"/>
    <w:rsid w:val="00D4711C"/>
    <w:rsid w:val="00D565A6"/>
    <w:rsid w:val="00D6159C"/>
    <w:rsid w:val="00D62A01"/>
    <w:rsid w:val="00D643AA"/>
    <w:rsid w:val="00D64999"/>
    <w:rsid w:val="00D7460D"/>
    <w:rsid w:val="00D86EC8"/>
    <w:rsid w:val="00D90118"/>
    <w:rsid w:val="00D975D2"/>
    <w:rsid w:val="00DA2AE4"/>
    <w:rsid w:val="00DC7193"/>
    <w:rsid w:val="00DD318B"/>
    <w:rsid w:val="00DD3C49"/>
    <w:rsid w:val="00DD73DB"/>
    <w:rsid w:val="00DD7CDC"/>
    <w:rsid w:val="00DE7E03"/>
    <w:rsid w:val="00DF3DBF"/>
    <w:rsid w:val="00E22026"/>
    <w:rsid w:val="00E25D37"/>
    <w:rsid w:val="00E26DC7"/>
    <w:rsid w:val="00E32394"/>
    <w:rsid w:val="00E41EE1"/>
    <w:rsid w:val="00E506B8"/>
    <w:rsid w:val="00E508E0"/>
    <w:rsid w:val="00E56572"/>
    <w:rsid w:val="00E60B07"/>
    <w:rsid w:val="00E62282"/>
    <w:rsid w:val="00E65314"/>
    <w:rsid w:val="00E66F8C"/>
    <w:rsid w:val="00E71EC0"/>
    <w:rsid w:val="00E9409A"/>
    <w:rsid w:val="00E9645C"/>
    <w:rsid w:val="00EA78D7"/>
    <w:rsid w:val="00EC200E"/>
    <w:rsid w:val="00EE0337"/>
    <w:rsid w:val="00EF33FE"/>
    <w:rsid w:val="00EF3EA0"/>
    <w:rsid w:val="00EF4B32"/>
    <w:rsid w:val="00EF5759"/>
    <w:rsid w:val="00EF5866"/>
    <w:rsid w:val="00F12220"/>
    <w:rsid w:val="00F14779"/>
    <w:rsid w:val="00F16F0A"/>
    <w:rsid w:val="00F209C1"/>
    <w:rsid w:val="00F214C9"/>
    <w:rsid w:val="00F256A5"/>
    <w:rsid w:val="00F37907"/>
    <w:rsid w:val="00F438EF"/>
    <w:rsid w:val="00F577AF"/>
    <w:rsid w:val="00F707A2"/>
    <w:rsid w:val="00F81227"/>
    <w:rsid w:val="00FA20CC"/>
    <w:rsid w:val="00FB5C05"/>
    <w:rsid w:val="00FC1961"/>
    <w:rsid w:val="00FD5A2B"/>
    <w:rsid w:val="00FE5B08"/>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11C"/>
    <w:rPr>
      <w:rFonts w:asciiTheme="majorHAnsi" w:eastAsiaTheme="majorEastAsia" w:hAnsiTheme="majorHAnsi" w:cstheme="majorBidi"/>
      <w:sz w:val="18"/>
      <w:szCs w:val="18"/>
    </w:rPr>
  </w:style>
  <w:style w:type="paragraph" w:styleId="a5">
    <w:name w:val="header"/>
    <w:basedOn w:val="a"/>
    <w:link w:val="a6"/>
    <w:uiPriority w:val="99"/>
    <w:unhideWhenUsed/>
    <w:rsid w:val="000E0858"/>
    <w:pPr>
      <w:tabs>
        <w:tab w:val="center" w:pos="4252"/>
        <w:tab w:val="right" w:pos="8504"/>
      </w:tabs>
      <w:snapToGrid w:val="0"/>
    </w:pPr>
  </w:style>
  <w:style w:type="character" w:customStyle="1" w:styleId="a6">
    <w:name w:val="ヘッダー (文字)"/>
    <w:basedOn w:val="a0"/>
    <w:link w:val="a5"/>
    <w:uiPriority w:val="99"/>
    <w:rsid w:val="000E0858"/>
  </w:style>
  <w:style w:type="paragraph" w:styleId="a7">
    <w:name w:val="footer"/>
    <w:basedOn w:val="a"/>
    <w:link w:val="a8"/>
    <w:uiPriority w:val="99"/>
    <w:unhideWhenUsed/>
    <w:rsid w:val="000E0858"/>
    <w:pPr>
      <w:tabs>
        <w:tab w:val="center" w:pos="4252"/>
        <w:tab w:val="right" w:pos="8504"/>
      </w:tabs>
      <w:snapToGrid w:val="0"/>
    </w:pPr>
  </w:style>
  <w:style w:type="character" w:customStyle="1" w:styleId="a8">
    <w:name w:val="フッター (文字)"/>
    <w:basedOn w:val="a0"/>
    <w:link w:val="a7"/>
    <w:uiPriority w:val="99"/>
    <w:rsid w:val="000E0858"/>
  </w:style>
  <w:style w:type="paragraph" w:styleId="a9">
    <w:name w:val="List Paragraph"/>
    <w:basedOn w:val="a"/>
    <w:uiPriority w:val="34"/>
    <w:qFormat/>
    <w:rsid w:val="000E0858"/>
    <w:pPr>
      <w:ind w:leftChars="400" w:left="840"/>
    </w:pPr>
  </w:style>
  <w:style w:type="character" w:styleId="aa">
    <w:name w:val="Hyperlink"/>
    <w:basedOn w:val="a0"/>
    <w:uiPriority w:val="99"/>
    <w:unhideWhenUsed/>
    <w:rsid w:val="00613E1F"/>
    <w:rPr>
      <w:color w:val="0000FF" w:themeColor="hyperlink"/>
      <w:u w:val="single"/>
    </w:rPr>
  </w:style>
  <w:style w:type="character" w:styleId="ab">
    <w:name w:val="FollowedHyperlink"/>
    <w:basedOn w:val="a0"/>
    <w:uiPriority w:val="99"/>
    <w:semiHidden/>
    <w:unhideWhenUsed/>
    <w:rsid w:val="000B673C"/>
    <w:rPr>
      <w:color w:val="800080" w:themeColor="followedHyperlink"/>
      <w:u w:val="single"/>
    </w:rPr>
  </w:style>
  <w:style w:type="table" w:styleId="ac">
    <w:name w:val="Table Grid"/>
    <w:basedOn w:val="a1"/>
    <w:uiPriority w:val="59"/>
    <w:rsid w:val="00D6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F702D"/>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2F702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11C"/>
    <w:rPr>
      <w:rFonts w:asciiTheme="majorHAnsi" w:eastAsiaTheme="majorEastAsia" w:hAnsiTheme="majorHAnsi" w:cstheme="majorBidi"/>
      <w:sz w:val="18"/>
      <w:szCs w:val="18"/>
    </w:rPr>
  </w:style>
  <w:style w:type="paragraph" w:styleId="a5">
    <w:name w:val="header"/>
    <w:basedOn w:val="a"/>
    <w:link w:val="a6"/>
    <w:uiPriority w:val="99"/>
    <w:unhideWhenUsed/>
    <w:rsid w:val="000E0858"/>
    <w:pPr>
      <w:tabs>
        <w:tab w:val="center" w:pos="4252"/>
        <w:tab w:val="right" w:pos="8504"/>
      </w:tabs>
      <w:snapToGrid w:val="0"/>
    </w:pPr>
  </w:style>
  <w:style w:type="character" w:customStyle="1" w:styleId="a6">
    <w:name w:val="ヘッダー (文字)"/>
    <w:basedOn w:val="a0"/>
    <w:link w:val="a5"/>
    <w:uiPriority w:val="99"/>
    <w:rsid w:val="000E0858"/>
  </w:style>
  <w:style w:type="paragraph" w:styleId="a7">
    <w:name w:val="footer"/>
    <w:basedOn w:val="a"/>
    <w:link w:val="a8"/>
    <w:uiPriority w:val="99"/>
    <w:unhideWhenUsed/>
    <w:rsid w:val="000E0858"/>
    <w:pPr>
      <w:tabs>
        <w:tab w:val="center" w:pos="4252"/>
        <w:tab w:val="right" w:pos="8504"/>
      </w:tabs>
      <w:snapToGrid w:val="0"/>
    </w:pPr>
  </w:style>
  <w:style w:type="character" w:customStyle="1" w:styleId="a8">
    <w:name w:val="フッター (文字)"/>
    <w:basedOn w:val="a0"/>
    <w:link w:val="a7"/>
    <w:uiPriority w:val="99"/>
    <w:rsid w:val="000E0858"/>
  </w:style>
  <w:style w:type="paragraph" w:styleId="a9">
    <w:name w:val="List Paragraph"/>
    <w:basedOn w:val="a"/>
    <w:uiPriority w:val="34"/>
    <w:qFormat/>
    <w:rsid w:val="000E0858"/>
    <w:pPr>
      <w:ind w:leftChars="400" w:left="840"/>
    </w:pPr>
  </w:style>
  <w:style w:type="character" w:styleId="aa">
    <w:name w:val="Hyperlink"/>
    <w:basedOn w:val="a0"/>
    <w:uiPriority w:val="99"/>
    <w:unhideWhenUsed/>
    <w:rsid w:val="00613E1F"/>
    <w:rPr>
      <w:color w:val="0000FF" w:themeColor="hyperlink"/>
      <w:u w:val="single"/>
    </w:rPr>
  </w:style>
  <w:style w:type="character" w:styleId="ab">
    <w:name w:val="FollowedHyperlink"/>
    <w:basedOn w:val="a0"/>
    <w:uiPriority w:val="99"/>
    <w:semiHidden/>
    <w:unhideWhenUsed/>
    <w:rsid w:val="000B673C"/>
    <w:rPr>
      <w:color w:val="800080" w:themeColor="followedHyperlink"/>
      <w:u w:val="single"/>
    </w:rPr>
  </w:style>
  <w:style w:type="table" w:styleId="ac">
    <w:name w:val="Table Grid"/>
    <w:basedOn w:val="a1"/>
    <w:uiPriority w:val="59"/>
    <w:rsid w:val="00D6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F702D"/>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2F702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636">
      <w:bodyDiv w:val="1"/>
      <w:marLeft w:val="0"/>
      <w:marRight w:val="0"/>
      <w:marTop w:val="0"/>
      <w:marBottom w:val="0"/>
      <w:divBdr>
        <w:top w:val="none" w:sz="0" w:space="0" w:color="auto"/>
        <w:left w:val="none" w:sz="0" w:space="0" w:color="auto"/>
        <w:bottom w:val="none" w:sz="0" w:space="0" w:color="auto"/>
        <w:right w:val="none" w:sz="0" w:space="0" w:color="auto"/>
      </w:divBdr>
    </w:div>
    <w:div w:id="843012267">
      <w:bodyDiv w:val="1"/>
      <w:marLeft w:val="0"/>
      <w:marRight w:val="0"/>
      <w:marTop w:val="0"/>
      <w:marBottom w:val="0"/>
      <w:divBdr>
        <w:top w:val="none" w:sz="0" w:space="0" w:color="auto"/>
        <w:left w:val="none" w:sz="0" w:space="0" w:color="auto"/>
        <w:bottom w:val="none" w:sz="0" w:space="0" w:color="auto"/>
        <w:right w:val="none" w:sz="0" w:space="0" w:color="auto"/>
      </w:divBdr>
    </w:div>
    <w:div w:id="1201475091">
      <w:bodyDiv w:val="1"/>
      <w:marLeft w:val="0"/>
      <w:marRight w:val="0"/>
      <w:marTop w:val="0"/>
      <w:marBottom w:val="0"/>
      <w:divBdr>
        <w:top w:val="none" w:sz="0" w:space="0" w:color="auto"/>
        <w:left w:val="none" w:sz="0" w:space="0" w:color="auto"/>
        <w:bottom w:val="none" w:sz="0" w:space="0" w:color="auto"/>
        <w:right w:val="none" w:sz="0" w:space="0" w:color="auto"/>
      </w:divBdr>
    </w:div>
    <w:div w:id="1438864087">
      <w:bodyDiv w:val="1"/>
      <w:marLeft w:val="0"/>
      <w:marRight w:val="0"/>
      <w:marTop w:val="0"/>
      <w:marBottom w:val="0"/>
      <w:divBdr>
        <w:top w:val="none" w:sz="0" w:space="0" w:color="auto"/>
        <w:left w:val="none" w:sz="0" w:space="0" w:color="auto"/>
        <w:bottom w:val="none" w:sz="0" w:space="0" w:color="auto"/>
        <w:right w:val="none" w:sz="0" w:space="0" w:color="auto"/>
      </w:divBdr>
    </w:div>
    <w:div w:id="20099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cetoc.org/tools/targeted-risk-assessment-tra/"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5150-1E49-462F-A91C-B9DB53FB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tajima</dc:creator>
  <cp:lastModifiedBy>HP Inc.</cp:lastModifiedBy>
  <cp:revision>2</cp:revision>
  <cp:lastPrinted>2016-04-22T00:55:00Z</cp:lastPrinted>
  <dcterms:created xsi:type="dcterms:W3CDTF">2020-03-03T00:33:00Z</dcterms:created>
  <dcterms:modified xsi:type="dcterms:W3CDTF">2020-03-03T00:33:00Z</dcterms:modified>
</cp:coreProperties>
</file>